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2859B4A3" w:rsidR="00420A38" w:rsidRPr="00DB347C" w:rsidRDefault="00580996" w:rsidP="002349FC">
      <w:pPr>
        <w:pStyle w:val="Header"/>
        <w:tabs>
          <w:tab w:val="clear" w:pos="9639"/>
          <w:tab w:val="left" w:pos="615"/>
          <w:tab w:val="right" w:pos="5954"/>
        </w:tabs>
        <w:spacing w:after="240"/>
        <w:rPr>
          <w:rFonts w:ascii="Calibri" w:hAnsi="Calibri"/>
        </w:rPr>
      </w:pPr>
      <w:r w:rsidRPr="00DB347C">
        <w:rPr>
          <w:rFonts w:ascii="Calibri" w:hAnsi="Calibri"/>
          <w:noProof/>
          <w:lang w:val="en-IE" w:eastAsia="en-IE"/>
        </w:rPr>
        <w:drawing>
          <wp:anchor distT="0" distB="0" distL="114300" distR="114300" simplePos="0" relativeHeight="251658240" behindDoc="0" locked="0" layoutInCell="1" allowOverlap="1" wp14:anchorId="37A8EDFD" wp14:editId="35004051">
            <wp:simplePos x="0" y="0"/>
            <wp:positionH relativeFrom="column">
              <wp:posOffset>2432685</wp:posOffset>
            </wp:positionH>
            <wp:positionV relativeFrom="paragraph">
              <wp:posOffset>-450215</wp:posOffset>
            </wp:positionV>
            <wp:extent cx="1438275" cy="1404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ALA_LogoVerti_RGB.png"/>
                    <pic:cNvPicPr/>
                  </pic:nvPicPr>
                  <pic:blipFill>
                    <a:blip r:embed="rId11">
                      <a:extLst>
                        <a:ext uri="{28A0092B-C50C-407E-A947-70E740481C1C}">
                          <a14:useLocalDpi xmlns:a14="http://schemas.microsoft.com/office/drawing/2010/main" val="0"/>
                        </a:ext>
                      </a:extLst>
                    </a:blip>
                    <a:stretch>
                      <a:fillRect/>
                    </a:stretch>
                  </pic:blipFill>
                  <pic:spPr>
                    <a:xfrm>
                      <a:off x="0" y="0"/>
                      <a:ext cx="1438275" cy="1404620"/>
                    </a:xfrm>
                    <a:prstGeom prst="rect">
                      <a:avLst/>
                    </a:prstGeom>
                  </pic:spPr>
                </pic:pic>
              </a:graphicData>
            </a:graphic>
            <wp14:sizeRelH relativeFrom="margin">
              <wp14:pctWidth>0</wp14:pctWidth>
            </wp14:sizeRelH>
            <wp14:sizeRelV relativeFrom="margin">
              <wp14:pctHeight>0</wp14:pctHeight>
            </wp14:sizeRelV>
          </wp:anchor>
        </w:drawing>
      </w:r>
      <w:r w:rsidR="00001C50">
        <w:rPr>
          <w:rFonts w:ascii="Calibri" w:hAnsi="Calibri"/>
        </w:rPr>
        <w:tab/>
      </w:r>
      <w:r w:rsidR="002349FC">
        <w:rPr>
          <w:rFonts w:ascii="Calibri" w:hAnsi="Calibri"/>
        </w:rPr>
        <w:tab/>
      </w:r>
      <w:r w:rsidR="002349FC">
        <w:rPr>
          <w:rFonts w:ascii="Calibri" w:hAnsi="Calibri"/>
        </w:rPr>
        <w:tab/>
      </w:r>
      <w:r w:rsidR="002349FC">
        <w:rPr>
          <w:rFonts w:ascii="Calibri" w:hAnsi="Calibri"/>
        </w:rPr>
        <w:tab/>
      </w:r>
      <w:r w:rsidR="00103CE2">
        <w:rPr>
          <w:rFonts w:ascii="Calibri" w:hAnsi="Calibri"/>
        </w:rPr>
        <w:t xml:space="preserve">            </w:t>
      </w:r>
      <w:r w:rsidR="00AA3AB8" w:rsidRPr="00AA3AB8">
        <w:rPr>
          <w:rFonts w:ascii="Calibri" w:hAnsi="Calibri"/>
        </w:rPr>
        <w:t>DTEC</w:t>
      </w:r>
      <w:r w:rsidR="00103CE2">
        <w:rPr>
          <w:rFonts w:ascii="Calibri" w:hAnsi="Calibri"/>
        </w:rPr>
        <w:t>6</w:t>
      </w:r>
      <w:r w:rsidR="00AA3AB8" w:rsidRPr="00AA3AB8">
        <w:rPr>
          <w:rFonts w:ascii="Calibri" w:hAnsi="Calibri"/>
        </w:rPr>
        <w:t>-</w:t>
      </w:r>
      <w:r w:rsidR="00F26A02">
        <w:rPr>
          <w:rFonts w:ascii="Calibri" w:hAnsi="Calibri"/>
        </w:rPr>
        <w:t>2</w:t>
      </w:r>
      <w:r w:rsidR="00AA3AB8" w:rsidRPr="00AA3AB8">
        <w:rPr>
          <w:rFonts w:ascii="Calibri" w:hAnsi="Calibri"/>
        </w:rPr>
        <w:t>.1.1</w:t>
      </w:r>
      <w:r w:rsidR="00420A38" w:rsidRPr="00DB347C">
        <w:rPr>
          <w:rFonts w:ascii="Calibri" w:hAnsi="Calibri"/>
        </w:rPr>
        <w:tab/>
      </w:r>
      <w:r w:rsidR="00110AE7" w:rsidRPr="00DB347C">
        <w:rPr>
          <w:rFonts w:ascii="Calibri" w:hAnsi="Calibri"/>
        </w:rPr>
        <w:t xml:space="preserve">     </w:t>
      </w:r>
    </w:p>
    <w:p w14:paraId="5A14DE03" w14:textId="77777777" w:rsidR="00BF32F0" w:rsidRPr="00DB347C" w:rsidRDefault="00BF32F0" w:rsidP="00FE5674">
      <w:pPr>
        <w:pStyle w:val="BodyText"/>
        <w:tabs>
          <w:tab w:val="left" w:pos="2835"/>
        </w:tabs>
        <w:rPr>
          <w:rFonts w:ascii="Calibri" w:hAnsi="Calibri"/>
        </w:rPr>
      </w:pPr>
    </w:p>
    <w:p w14:paraId="00861569" w14:textId="77777777" w:rsidR="00580996" w:rsidRPr="00DB347C" w:rsidRDefault="00580996" w:rsidP="00FE5674">
      <w:pPr>
        <w:pStyle w:val="BodyText"/>
        <w:tabs>
          <w:tab w:val="left" w:pos="2835"/>
        </w:tabs>
        <w:rPr>
          <w:rFonts w:ascii="Calibri" w:hAnsi="Calibri"/>
        </w:rPr>
      </w:pPr>
    </w:p>
    <w:p w14:paraId="4B56CD75" w14:textId="77777777" w:rsidR="00FE274D" w:rsidRPr="00DB347C" w:rsidRDefault="00FE274D" w:rsidP="00FE5674">
      <w:pPr>
        <w:pStyle w:val="BodyText"/>
        <w:tabs>
          <w:tab w:val="left" w:pos="2835"/>
        </w:tabs>
        <w:rPr>
          <w:rFonts w:ascii="Calibri" w:hAnsi="Calibri"/>
        </w:rPr>
      </w:pPr>
    </w:p>
    <w:p w14:paraId="2ADF4F65" w14:textId="77777777" w:rsidR="001D4B1F" w:rsidRDefault="001D4B1F" w:rsidP="00FE5674">
      <w:pPr>
        <w:pStyle w:val="BodyText"/>
        <w:tabs>
          <w:tab w:val="left" w:pos="2835"/>
        </w:tabs>
        <w:rPr>
          <w:rFonts w:ascii="Calibri" w:hAnsi="Calibri"/>
        </w:rPr>
      </w:pPr>
    </w:p>
    <w:p w14:paraId="422C50EF" w14:textId="77777777" w:rsidR="001D4B1F" w:rsidRDefault="001D4B1F" w:rsidP="00FE5674">
      <w:pPr>
        <w:pStyle w:val="BodyText"/>
        <w:tabs>
          <w:tab w:val="left" w:pos="2835"/>
        </w:tabs>
        <w:rPr>
          <w:rFonts w:ascii="Calibri" w:hAnsi="Calibri"/>
        </w:rPr>
      </w:pPr>
    </w:p>
    <w:p w14:paraId="370CFB53" w14:textId="6487A0AF" w:rsidR="0080294B" w:rsidRPr="00DB347C" w:rsidRDefault="00E558C3" w:rsidP="00FE5674">
      <w:pPr>
        <w:pStyle w:val="BodyText"/>
        <w:tabs>
          <w:tab w:val="left" w:pos="2835"/>
        </w:tabs>
        <w:rPr>
          <w:rFonts w:ascii="Calibri" w:hAnsi="Calibri"/>
        </w:rPr>
      </w:pPr>
      <w:r w:rsidRPr="00DB347C">
        <w:rPr>
          <w:rFonts w:ascii="Calibri" w:hAnsi="Calibri"/>
        </w:rPr>
        <w:t xml:space="preserve">Input paper for the following Committee(s): </w:t>
      </w:r>
      <w:r w:rsidRPr="00DB347C">
        <w:rPr>
          <w:rFonts w:ascii="Calibri" w:hAnsi="Calibri"/>
        </w:rPr>
        <w:tab/>
      </w:r>
      <w:r w:rsidRPr="00DB347C">
        <w:rPr>
          <w:rFonts w:ascii="Calibri" w:hAnsi="Calibri"/>
          <w:sz w:val="18"/>
          <w:szCs w:val="18"/>
        </w:rPr>
        <w:t>check as appropriate</w:t>
      </w:r>
      <w:r w:rsidRPr="00DB347C">
        <w:rPr>
          <w:rFonts w:ascii="Calibri" w:hAnsi="Calibri"/>
          <w:sz w:val="18"/>
          <w:szCs w:val="18"/>
        </w:rPr>
        <w:tab/>
      </w:r>
      <w:r w:rsidRPr="00DB347C">
        <w:rPr>
          <w:rFonts w:ascii="Calibri" w:hAnsi="Calibri"/>
        </w:rPr>
        <w:tab/>
        <w:t>Purpose of paper:</w:t>
      </w:r>
    </w:p>
    <w:p w14:paraId="78786733" w14:textId="72DF3BFF" w:rsidR="0080294B" w:rsidRPr="00DB347C" w:rsidRDefault="0080294B" w:rsidP="00037DF4">
      <w:pPr>
        <w:pStyle w:val="BodyText"/>
        <w:tabs>
          <w:tab w:val="left" w:pos="1843"/>
        </w:tabs>
        <w:rPr>
          <w:rFonts w:ascii="Calibri" w:hAnsi="Calibri" w:cs="Arial"/>
          <w:b/>
          <w:sz w:val="24"/>
          <w:szCs w:val="24"/>
        </w:rPr>
      </w:pPr>
      <w:r w:rsidRPr="00DB347C">
        <w:rPr>
          <w:rFonts w:ascii="Calibri" w:hAnsi="Calibri" w:cs="Arial"/>
          <w:b/>
          <w:sz w:val="24"/>
          <w:szCs w:val="24"/>
        </w:rPr>
        <w:t>□</w:t>
      </w:r>
      <w:r w:rsidRPr="00DB347C">
        <w:rPr>
          <w:rFonts w:ascii="Calibri" w:hAnsi="Calibri" w:cs="Arial"/>
          <w:sz w:val="24"/>
          <w:szCs w:val="24"/>
        </w:rPr>
        <w:t xml:space="preserve">  </w:t>
      </w:r>
      <w:r w:rsidRPr="00DB347C">
        <w:rPr>
          <w:rFonts w:ascii="Calibri" w:hAnsi="Calibri" w:cs="Arial"/>
        </w:rPr>
        <w:t>ARM</w:t>
      </w:r>
      <w:r w:rsidR="00037DF4" w:rsidRPr="00DB347C">
        <w:rPr>
          <w:rFonts w:ascii="Calibri" w:hAnsi="Calibri" w:cs="Arial"/>
        </w:rPr>
        <w:tab/>
      </w:r>
      <w:r w:rsidR="00276639" w:rsidRPr="00DB347C">
        <w:rPr>
          <w:rFonts w:ascii="Calibri" w:hAnsi="Calibri" w:cs="Arial"/>
          <w:b/>
          <w:sz w:val="24"/>
          <w:szCs w:val="24"/>
        </w:rPr>
        <w:t>□</w:t>
      </w:r>
      <w:r w:rsidRPr="00DB347C">
        <w:rPr>
          <w:rFonts w:ascii="Calibri" w:hAnsi="Calibri" w:cs="Arial"/>
          <w:sz w:val="24"/>
          <w:szCs w:val="24"/>
        </w:rPr>
        <w:t xml:space="preserve">  </w:t>
      </w:r>
      <w:r w:rsidRPr="00DB347C">
        <w:rPr>
          <w:rFonts w:ascii="Calibri" w:hAnsi="Calibri" w:cs="Arial"/>
        </w:rPr>
        <w:t>ENG</w:t>
      </w:r>
      <w:r w:rsidRPr="00DB347C">
        <w:rPr>
          <w:rFonts w:ascii="Calibri" w:hAnsi="Calibri" w:cs="Arial"/>
        </w:rPr>
        <w:tab/>
      </w:r>
      <w:r w:rsidRPr="00DB347C">
        <w:rPr>
          <w:rFonts w:ascii="Calibri" w:hAnsi="Calibri" w:cs="Arial"/>
        </w:rPr>
        <w:tab/>
      </w:r>
      <w:r w:rsidRPr="00DB347C">
        <w:rPr>
          <w:rFonts w:ascii="Calibri" w:hAnsi="Calibri" w:cs="Arial"/>
          <w:b/>
          <w:sz w:val="24"/>
          <w:szCs w:val="24"/>
        </w:rPr>
        <w:t>□</w:t>
      </w:r>
      <w:r w:rsidRPr="00DB347C">
        <w:rPr>
          <w:rFonts w:ascii="Calibri" w:hAnsi="Calibri" w:cs="Arial"/>
          <w:sz w:val="24"/>
          <w:szCs w:val="24"/>
        </w:rPr>
        <w:t xml:space="preserve">  </w:t>
      </w:r>
      <w:r w:rsidRPr="00DB347C">
        <w:rPr>
          <w:rFonts w:ascii="Calibri" w:hAnsi="Calibri" w:cs="Arial"/>
        </w:rPr>
        <w:t>PAP</w:t>
      </w:r>
      <w:r w:rsidRPr="00DB347C">
        <w:rPr>
          <w:rFonts w:ascii="Calibri" w:hAnsi="Calibri" w:cs="Arial"/>
          <w:sz w:val="24"/>
          <w:szCs w:val="24"/>
        </w:rPr>
        <w:tab/>
      </w:r>
      <w:r w:rsidRPr="00DB347C">
        <w:rPr>
          <w:rFonts w:ascii="Calibri" w:hAnsi="Calibri" w:cs="Arial"/>
          <w:sz w:val="24"/>
          <w:szCs w:val="24"/>
        </w:rPr>
        <w:tab/>
      </w:r>
      <w:r w:rsidR="00037DF4" w:rsidRPr="00DB347C">
        <w:rPr>
          <w:rFonts w:ascii="Calibri" w:hAnsi="Calibri" w:cs="Arial"/>
          <w:sz w:val="24"/>
          <w:szCs w:val="24"/>
        </w:rPr>
        <w:tab/>
      </w:r>
      <w:r w:rsidR="00037DF4" w:rsidRPr="00DB347C">
        <w:rPr>
          <w:rFonts w:ascii="Calibri" w:hAnsi="Calibri" w:cs="Arial"/>
          <w:sz w:val="24"/>
          <w:szCs w:val="24"/>
        </w:rPr>
        <w:tab/>
      </w:r>
      <w:r w:rsidR="00037DF4" w:rsidRPr="00DB347C">
        <w:rPr>
          <w:rFonts w:ascii="Calibri" w:hAnsi="Calibri" w:cs="Arial"/>
          <w:sz w:val="24"/>
          <w:szCs w:val="24"/>
        </w:rPr>
        <w:tab/>
      </w:r>
      <w:r w:rsidR="008D49E5" w:rsidRPr="00DB347C">
        <w:rPr>
          <w:rFonts w:ascii="Calibri" w:hAnsi="Calibri" w:cs="Arial"/>
          <w:b/>
          <w:sz w:val="24"/>
          <w:szCs w:val="24"/>
        </w:rPr>
        <w:t>X</w:t>
      </w:r>
      <w:r w:rsidRPr="00DB347C">
        <w:rPr>
          <w:rFonts w:ascii="Calibri" w:hAnsi="Calibri" w:cs="Arial"/>
          <w:sz w:val="24"/>
          <w:szCs w:val="24"/>
        </w:rPr>
        <w:t xml:space="preserve">  Input</w:t>
      </w:r>
    </w:p>
    <w:p w14:paraId="0BC79547" w14:textId="693A72BC" w:rsidR="0080294B" w:rsidRPr="003E5D07" w:rsidRDefault="00276639" w:rsidP="00037DF4">
      <w:pPr>
        <w:pStyle w:val="BodyText"/>
        <w:tabs>
          <w:tab w:val="left" w:pos="1843"/>
        </w:tabs>
        <w:rPr>
          <w:rFonts w:ascii="Calibri" w:hAnsi="Calibri"/>
        </w:rPr>
      </w:pPr>
      <w:r w:rsidRPr="003E5D07">
        <w:rPr>
          <w:rFonts w:ascii="Calibri" w:hAnsi="Calibri" w:cs="Arial"/>
          <w:b/>
          <w:sz w:val="24"/>
          <w:szCs w:val="24"/>
        </w:rPr>
        <w:t>X</w:t>
      </w:r>
      <w:r w:rsidR="0080294B" w:rsidRPr="003E5D07">
        <w:rPr>
          <w:rFonts w:ascii="Calibri" w:hAnsi="Calibri" w:cs="Arial"/>
          <w:sz w:val="24"/>
          <w:szCs w:val="24"/>
        </w:rPr>
        <w:t xml:space="preserve">  </w:t>
      </w:r>
      <w:r w:rsidR="00311DC8" w:rsidRPr="003E5D07">
        <w:rPr>
          <w:rFonts w:ascii="Calibri" w:hAnsi="Calibri" w:cs="Arial"/>
        </w:rPr>
        <w:t>DTEC</w:t>
      </w:r>
      <w:r w:rsidR="0080294B" w:rsidRPr="003E5D07">
        <w:rPr>
          <w:rFonts w:ascii="Calibri" w:hAnsi="Calibri" w:cs="Arial"/>
          <w:b/>
          <w:sz w:val="24"/>
          <w:szCs w:val="24"/>
        </w:rPr>
        <w:tab/>
      </w:r>
      <w:r w:rsidR="004460EA" w:rsidRPr="003E5D07">
        <w:rPr>
          <w:rFonts w:ascii="Calibri" w:hAnsi="Calibri" w:cs="Arial"/>
          <w:b/>
          <w:sz w:val="24"/>
          <w:szCs w:val="24"/>
        </w:rPr>
        <w:t>□</w:t>
      </w:r>
      <w:r w:rsidR="0080294B" w:rsidRPr="003E5D07">
        <w:rPr>
          <w:rFonts w:ascii="Calibri" w:hAnsi="Calibri" w:cs="Arial"/>
          <w:sz w:val="24"/>
          <w:szCs w:val="24"/>
        </w:rPr>
        <w:t xml:space="preserve">  </w:t>
      </w:r>
      <w:r w:rsidR="003D2DC1" w:rsidRPr="003E5D07">
        <w:rPr>
          <w:rFonts w:ascii="Calibri" w:hAnsi="Calibri" w:cs="Arial"/>
        </w:rPr>
        <w:t>VTS</w:t>
      </w:r>
      <w:r w:rsidR="0080294B" w:rsidRPr="003E5D07">
        <w:rPr>
          <w:rFonts w:ascii="Calibri" w:hAnsi="Calibri" w:cs="Arial"/>
          <w:sz w:val="24"/>
          <w:szCs w:val="24"/>
        </w:rPr>
        <w:tab/>
      </w:r>
      <w:r w:rsidR="0080294B" w:rsidRPr="003E5D07">
        <w:rPr>
          <w:rFonts w:ascii="Calibri" w:hAnsi="Calibri" w:cs="Arial"/>
          <w:sz w:val="24"/>
          <w:szCs w:val="24"/>
        </w:rPr>
        <w:tab/>
      </w:r>
      <w:r w:rsidR="0080294B" w:rsidRPr="003E5D07">
        <w:rPr>
          <w:rFonts w:ascii="Calibri" w:hAnsi="Calibri" w:cs="Arial"/>
          <w:sz w:val="24"/>
          <w:szCs w:val="24"/>
        </w:rPr>
        <w:tab/>
      </w:r>
      <w:r w:rsidR="0080294B" w:rsidRPr="003E5D07">
        <w:rPr>
          <w:rFonts w:ascii="Calibri" w:hAnsi="Calibri" w:cs="Arial"/>
          <w:sz w:val="24"/>
          <w:szCs w:val="24"/>
        </w:rPr>
        <w:tab/>
      </w:r>
      <w:r w:rsidR="0080294B" w:rsidRPr="003E5D07">
        <w:rPr>
          <w:rFonts w:ascii="Calibri" w:hAnsi="Calibri" w:cs="Arial"/>
          <w:sz w:val="24"/>
          <w:szCs w:val="24"/>
        </w:rPr>
        <w:tab/>
      </w:r>
      <w:r w:rsidR="00037DF4" w:rsidRPr="003E5D07">
        <w:rPr>
          <w:rFonts w:ascii="Calibri" w:hAnsi="Calibri" w:cs="Arial"/>
          <w:sz w:val="24"/>
          <w:szCs w:val="24"/>
        </w:rPr>
        <w:tab/>
      </w:r>
      <w:r w:rsidR="00037DF4" w:rsidRPr="003E5D07">
        <w:rPr>
          <w:rFonts w:ascii="Calibri" w:hAnsi="Calibri" w:cs="Arial"/>
          <w:sz w:val="24"/>
          <w:szCs w:val="24"/>
        </w:rPr>
        <w:tab/>
      </w:r>
      <w:r w:rsidR="0080294B" w:rsidRPr="003E5D07">
        <w:rPr>
          <w:rFonts w:ascii="Calibri" w:hAnsi="Calibri" w:cs="Arial"/>
          <w:b/>
          <w:sz w:val="24"/>
          <w:szCs w:val="24"/>
        </w:rPr>
        <w:t>□</w:t>
      </w:r>
      <w:r w:rsidR="0080294B" w:rsidRPr="003E5D07">
        <w:rPr>
          <w:rFonts w:ascii="Calibri" w:hAnsi="Calibri" w:cs="Arial"/>
          <w:sz w:val="24"/>
          <w:szCs w:val="24"/>
        </w:rPr>
        <w:t xml:space="preserve">  Information</w:t>
      </w:r>
    </w:p>
    <w:p w14:paraId="3E1C02C4" w14:textId="77777777" w:rsidR="0080294B" w:rsidRPr="003E5D07" w:rsidRDefault="0080294B" w:rsidP="00FE5674">
      <w:pPr>
        <w:pStyle w:val="BodyText"/>
        <w:tabs>
          <w:tab w:val="left" w:pos="2835"/>
        </w:tabs>
        <w:rPr>
          <w:rFonts w:ascii="Calibri" w:hAnsi="Calibri"/>
        </w:rPr>
      </w:pPr>
    </w:p>
    <w:p w14:paraId="4DD25FD9" w14:textId="778FF1FB" w:rsidR="00A446C9" w:rsidRPr="003E5D07" w:rsidRDefault="00A446C9" w:rsidP="00FE5674">
      <w:pPr>
        <w:pStyle w:val="BodyText"/>
        <w:tabs>
          <w:tab w:val="left" w:pos="2835"/>
        </w:tabs>
        <w:rPr>
          <w:rFonts w:ascii="Calibri" w:hAnsi="Calibri"/>
          <w:lang w:val="en-US"/>
        </w:rPr>
      </w:pPr>
      <w:r w:rsidRPr="003E5D07">
        <w:rPr>
          <w:rFonts w:ascii="Calibri" w:hAnsi="Calibri"/>
          <w:lang w:val="en-US"/>
        </w:rPr>
        <w:t>Agenda item</w:t>
      </w:r>
      <w:r w:rsidR="00037DF4" w:rsidRPr="003E5D07">
        <w:rPr>
          <w:rFonts w:ascii="Calibri" w:hAnsi="Calibri"/>
          <w:lang w:val="en-US"/>
        </w:rPr>
        <w:t xml:space="preserve"> </w:t>
      </w:r>
      <w:r w:rsidR="00037DF4" w:rsidRPr="00DB347C">
        <w:rPr>
          <w:rStyle w:val="FootnoteReference"/>
          <w:rFonts w:ascii="Calibri" w:hAnsi="Calibri"/>
          <w:sz w:val="22"/>
          <w:vertAlign w:val="superscript"/>
        </w:rPr>
        <w:footnoteReference w:id="2"/>
      </w:r>
      <w:r w:rsidR="001C44A3" w:rsidRPr="003E5D07">
        <w:rPr>
          <w:rFonts w:ascii="Calibri" w:hAnsi="Calibri"/>
          <w:lang w:val="en-US"/>
        </w:rPr>
        <w:tab/>
      </w:r>
      <w:r w:rsidR="0080294B" w:rsidRPr="003E5D07">
        <w:rPr>
          <w:rFonts w:ascii="Calibri" w:hAnsi="Calibri"/>
          <w:lang w:val="en-US"/>
        </w:rPr>
        <w:tab/>
      </w:r>
      <w:r w:rsidR="0080294B" w:rsidRPr="003E5D07">
        <w:rPr>
          <w:rFonts w:ascii="Calibri" w:hAnsi="Calibri"/>
          <w:lang w:val="en-US"/>
        </w:rPr>
        <w:tab/>
      </w:r>
      <w:r w:rsidR="008D49E5" w:rsidRPr="003E5D07">
        <w:rPr>
          <w:rFonts w:ascii="Calibri" w:hAnsi="Calibri"/>
          <w:lang w:val="en-US"/>
        </w:rPr>
        <w:t>2</w:t>
      </w:r>
    </w:p>
    <w:p w14:paraId="1AB3E246" w14:textId="12F32606" w:rsidR="00A446C9" w:rsidRPr="00DB347C" w:rsidRDefault="0080294B" w:rsidP="00FE5674">
      <w:pPr>
        <w:pStyle w:val="BodyText"/>
        <w:tabs>
          <w:tab w:val="left" w:pos="2835"/>
        </w:tabs>
        <w:rPr>
          <w:rFonts w:ascii="Calibri" w:hAnsi="Calibri"/>
        </w:rPr>
      </w:pPr>
      <w:r w:rsidRPr="00DB347C">
        <w:rPr>
          <w:rFonts w:ascii="Calibri" w:hAnsi="Calibri"/>
        </w:rPr>
        <w:t xml:space="preserve">Technical Domain / </w:t>
      </w:r>
      <w:r w:rsidR="00A446C9" w:rsidRPr="00DB347C">
        <w:rPr>
          <w:rFonts w:ascii="Calibri" w:hAnsi="Calibri"/>
        </w:rPr>
        <w:t>Task Number</w:t>
      </w:r>
      <w:r w:rsidR="00037DF4" w:rsidRPr="00DB347C">
        <w:rPr>
          <w:rFonts w:ascii="Calibri" w:hAnsi="Calibri"/>
        </w:rPr>
        <w:t xml:space="preserve"> </w:t>
      </w:r>
      <w:r w:rsidR="001C44A3" w:rsidRPr="00DB347C">
        <w:rPr>
          <w:rFonts w:ascii="Calibri" w:hAnsi="Calibri"/>
        </w:rPr>
        <w:tab/>
      </w:r>
      <w:r w:rsidRPr="00DB347C">
        <w:rPr>
          <w:rFonts w:ascii="Calibri" w:hAnsi="Calibri"/>
        </w:rPr>
        <w:t>…………………………………</w:t>
      </w:r>
    </w:p>
    <w:p w14:paraId="01FC5420" w14:textId="47D3B34E" w:rsidR="00362CD9" w:rsidRPr="00DB347C" w:rsidRDefault="00362CD9" w:rsidP="00FE5674">
      <w:pPr>
        <w:pStyle w:val="BodyText"/>
        <w:tabs>
          <w:tab w:val="left" w:pos="2835"/>
        </w:tabs>
        <w:rPr>
          <w:rFonts w:ascii="Calibri" w:hAnsi="Calibri"/>
          <w:color w:val="FF0000"/>
        </w:rPr>
      </w:pPr>
      <w:r w:rsidRPr="00DB347C">
        <w:rPr>
          <w:rFonts w:ascii="Calibri" w:hAnsi="Calibri"/>
        </w:rPr>
        <w:t>Author(s)</w:t>
      </w:r>
      <w:r w:rsidR="00FE5674" w:rsidRPr="00DB347C">
        <w:rPr>
          <w:rFonts w:ascii="Calibri" w:hAnsi="Calibri"/>
        </w:rPr>
        <w:t xml:space="preserve"> / Submitter(s)</w:t>
      </w:r>
      <w:r w:rsidRPr="00DB347C">
        <w:rPr>
          <w:rFonts w:ascii="Calibri" w:hAnsi="Calibri"/>
        </w:rPr>
        <w:tab/>
      </w:r>
      <w:r w:rsidR="0080294B" w:rsidRPr="00DB347C">
        <w:rPr>
          <w:rFonts w:ascii="Calibri" w:hAnsi="Calibri"/>
        </w:rPr>
        <w:tab/>
      </w:r>
      <w:r w:rsidR="0080294B" w:rsidRPr="00DB347C">
        <w:rPr>
          <w:rFonts w:ascii="Calibri" w:hAnsi="Calibri"/>
        </w:rPr>
        <w:tab/>
      </w:r>
      <w:r w:rsidR="008D49E5" w:rsidRPr="00DB347C">
        <w:rPr>
          <w:rFonts w:ascii="Calibri" w:hAnsi="Calibri"/>
        </w:rPr>
        <w:t>IALA Secretariat</w:t>
      </w:r>
    </w:p>
    <w:p w14:paraId="60BCC120" w14:textId="77777777" w:rsidR="0080294B" w:rsidRPr="00DB347C" w:rsidRDefault="0080294B" w:rsidP="00FE5674">
      <w:pPr>
        <w:pStyle w:val="BodyText"/>
        <w:tabs>
          <w:tab w:val="left" w:pos="2835"/>
        </w:tabs>
        <w:rPr>
          <w:rFonts w:ascii="Calibri" w:hAnsi="Calibri"/>
        </w:rPr>
      </w:pPr>
    </w:p>
    <w:p w14:paraId="4834080C" w14:textId="66228D20" w:rsidR="00A446C9" w:rsidRDefault="0004257A" w:rsidP="00A446C9">
      <w:pPr>
        <w:pStyle w:val="Title"/>
        <w:rPr>
          <w:rFonts w:ascii="Calibri" w:hAnsi="Calibri"/>
          <w:color w:val="0070C0"/>
        </w:rPr>
      </w:pPr>
      <w:r>
        <w:rPr>
          <w:rFonts w:ascii="Calibri" w:hAnsi="Calibri"/>
          <w:color w:val="0070C0"/>
        </w:rPr>
        <w:t xml:space="preserve">Action Items from </w:t>
      </w:r>
      <w:r w:rsidR="00493FD8">
        <w:rPr>
          <w:rFonts w:ascii="Calibri" w:hAnsi="Calibri"/>
          <w:color w:val="0070C0"/>
        </w:rPr>
        <w:t>DTEC</w:t>
      </w:r>
      <w:r w:rsidR="009D713C">
        <w:rPr>
          <w:rFonts w:ascii="Calibri" w:hAnsi="Calibri"/>
          <w:color w:val="0070C0"/>
        </w:rPr>
        <w:t>5</w:t>
      </w:r>
      <w:r w:rsidR="00051087">
        <w:rPr>
          <w:rFonts w:ascii="Calibri" w:hAnsi="Calibri"/>
          <w:color w:val="0070C0"/>
        </w:rPr>
        <w:t xml:space="preserve"> </w:t>
      </w:r>
    </w:p>
    <w:p w14:paraId="3374A3AB" w14:textId="77D46F27" w:rsidR="00960A29" w:rsidRDefault="00191C7C" w:rsidP="00191C7C">
      <w:pPr>
        <w:rPr>
          <w:rFonts w:asciiTheme="minorHAnsi" w:hAnsiTheme="minorHAnsi" w:cstheme="minorHAnsi"/>
        </w:rPr>
      </w:pPr>
      <w:r w:rsidRPr="00191C7C">
        <w:rPr>
          <w:rFonts w:asciiTheme="minorHAnsi" w:hAnsiTheme="minorHAnsi" w:cstheme="minorHAnsi"/>
        </w:rPr>
        <w:t xml:space="preserve">The action items listed below are extracted from the report of </w:t>
      </w:r>
      <w:r w:rsidR="00493FD8">
        <w:rPr>
          <w:rFonts w:asciiTheme="minorHAnsi" w:hAnsiTheme="minorHAnsi" w:cstheme="minorHAnsi"/>
        </w:rPr>
        <w:t>DTEC</w:t>
      </w:r>
      <w:r w:rsidR="009D713C">
        <w:rPr>
          <w:rFonts w:asciiTheme="minorHAnsi" w:hAnsiTheme="minorHAnsi" w:cstheme="minorHAnsi"/>
        </w:rPr>
        <w:t>5</w:t>
      </w:r>
      <w:r w:rsidRPr="00191C7C">
        <w:rPr>
          <w:rFonts w:asciiTheme="minorHAnsi" w:hAnsiTheme="minorHAnsi" w:cstheme="minorHAnsi"/>
        </w:rPr>
        <w:t xml:space="preserve">. </w:t>
      </w:r>
    </w:p>
    <w:p w14:paraId="2EFB37D7" w14:textId="77777777" w:rsidR="00A33D84" w:rsidRDefault="00A33D84" w:rsidP="00C91C28">
      <w:pPr>
        <w:pStyle w:val="Annex"/>
        <w:numPr>
          <w:ilvl w:val="0"/>
          <w:numId w:val="0"/>
        </w:numPr>
        <w:tabs>
          <w:tab w:val="clear" w:pos="1701"/>
        </w:tabs>
        <w:jc w:val="center"/>
      </w:pPr>
      <w:bookmarkStart w:id="0" w:name="_Toc226444176"/>
      <w:bookmarkStart w:id="1" w:name="_Toc323234519"/>
      <w:bookmarkStart w:id="2" w:name="_Toc436507997"/>
      <w:bookmarkStart w:id="3" w:name="_Ref126670562"/>
      <w:bookmarkStart w:id="4" w:name="_Toc148294954"/>
      <w:r w:rsidRPr="001307AF">
        <w:t>Action Items</w:t>
      </w:r>
      <w:bookmarkEnd w:id="0"/>
      <w:bookmarkEnd w:id="1"/>
      <w:bookmarkEnd w:id="2"/>
      <w:bookmarkEnd w:id="3"/>
      <w:bookmarkEnd w:id="4"/>
    </w:p>
    <w:tbl>
      <w:tblPr>
        <w:tblStyle w:val="TableGrid"/>
        <w:tblW w:w="9985" w:type="dxa"/>
        <w:tblLook w:val="04A0" w:firstRow="1" w:lastRow="0" w:firstColumn="1" w:lastColumn="0" w:noHBand="0" w:noVBand="1"/>
      </w:tblPr>
      <w:tblGrid>
        <w:gridCol w:w="1885"/>
        <w:gridCol w:w="6234"/>
        <w:gridCol w:w="1866"/>
      </w:tblGrid>
      <w:tr w:rsidR="00103CE2" w:rsidRPr="00BD433A" w14:paraId="3DE16D1A" w14:textId="77777777" w:rsidTr="00D4146E">
        <w:tc>
          <w:tcPr>
            <w:tcW w:w="1885" w:type="dxa"/>
            <w:shd w:val="clear" w:color="auto" w:fill="4F81BD"/>
          </w:tcPr>
          <w:p w14:paraId="5ACF1B60" w14:textId="77777777" w:rsidR="00103CE2" w:rsidRPr="00BD433A" w:rsidRDefault="00103CE2" w:rsidP="00D4146E">
            <w:pPr>
              <w:jc w:val="center"/>
              <w:rPr>
                <w:rFonts w:asciiTheme="minorHAnsi" w:hAnsiTheme="minorHAnsi" w:cstheme="minorHAnsi"/>
                <w:b/>
                <w:bCs/>
                <w:color w:val="FFFFFF" w:themeColor="background1"/>
              </w:rPr>
            </w:pPr>
            <w:r w:rsidRPr="00BD433A">
              <w:rPr>
                <w:rFonts w:asciiTheme="minorHAnsi" w:hAnsiTheme="minorHAnsi" w:cstheme="minorHAnsi"/>
                <w:b/>
                <w:bCs/>
                <w:color w:val="FFFFFF" w:themeColor="background1"/>
              </w:rPr>
              <w:t>Action Item</w:t>
            </w:r>
            <w:r w:rsidRPr="00BD433A">
              <w:rPr>
                <w:rFonts w:asciiTheme="minorHAnsi" w:hAnsiTheme="minorHAnsi" w:cstheme="minorHAnsi"/>
              </w:rPr>
              <w:t xml:space="preserve"> </w:t>
            </w:r>
            <w:r w:rsidRPr="00BD433A">
              <w:rPr>
                <w:rFonts w:asciiTheme="minorHAnsi" w:hAnsiTheme="minorHAnsi" w:cstheme="minorHAnsi"/>
                <w:b/>
                <w:bCs/>
                <w:color w:val="FFFFFF" w:themeColor="background1"/>
              </w:rPr>
              <w:t>Number</w:t>
            </w:r>
          </w:p>
        </w:tc>
        <w:tc>
          <w:tcPr>
            <w:tcW w:w="6234" w:type="dxa"/>
            <w:shd w:val="clear" w:color="auto" w:fill="4F81BD"/>
          </w:tcPr>
          <w:p w14:paraId="565A22A4" w14:textId="77777777" w:rsidR="00103CE2" w:rsidRPr="00BD433A" w:rsidRDefault="00103CE2" w:rsidP="00D4146E">
            <w:pPr>
              <w:pStyle w:val="ActionItem"/>
              <w:jc w:val="center"/>
              <w:rPr>
                <w:rFonts w:asciiTheme="minorHAnsi" w:hAnsiTheme="minorHAnsi" w:cstheme="minorHAnsi"/>
                <w:b/>
                <w:bCs/>
                <w:color w:val="FFFFFF" w:themeColor="background1"/>
              </w:rPr>
            </w:pPr>
            <w:r w:rsidRPr="00BD433A">
              <w:rPr>
                <w:rFonts w:asciiTheme="minorHAnsi" w:hAnsiTheme="minorHAnsi" w:cstheme="minorHAnsi"/>
                <w:b/>
                <w:bCs/>
                <w:i w:val="0"/>
                <w:iCs/>
                <w:color w:val="FFFFFF" w:themeColor="background1"/>
                <w:lang w:val="en-GB"/>
              </w:rPr>
              <w:t>Action Items for the IALA Secretariat</w:t>
            </w:r>
          </w:p>
        </w:tc>
        <w:tc>
          <w:tcPr>
            <w:tcW w:w="1866" w:type="dxa"/>
            <w:shd w:val="clear" w:color="auto" w:fill="4F81BD"/>
          </w:tcPr>
          <w:p w14:paraId="5AEFD594" w14:textId="77777777" w:rsidR="00103CE2" w:rsidRPr="00BD433A" w:rsidRDefault="00103CE2" w:rsidP="00D4146E">
            <w:pPr>
              <w:jc w:val="center"/>
              <w:rPr>
                <w:rFonts w:asciiTheme="minorHAnsi" w:hAnsiTheme="minorHAnsi" w:cstheme="minorHAnsi"/>
                <w:b/>
                <w:bCs/>
                <w:color w:val="FFFFFF" w:themeColor="background1"/>
              </w:rPr>
            </w:pPr>
            <w:r w:rsidRPr="00BD433A">
              <w:rPr>
                <w:rFonts w:asciiTheme="minorHAnsi" w:hAnsiTheme="minorHAnsi" w:cstheme="minorHAnsi"/>
                <w:b/>
                <w:bCs/>
                <w:color w:val="FFFFFF" w:themeColor="background1"/>
              </w:rPr>
              <w:t>Task Number</w:t>
            </w:r>
          </w:p>
        </w:tc>
      </w:tr>
      <w:tr w:rsidR="00103CE2" w:rsidRPr="00BD433A" w14:paraId="1C2D4EE4" w14:textId="77777777" w:rsidTr="00D4146E">
        <w:tc>
          <w:tcPr>
            <w:tcW w:w="1885" w:type="dxa"/>
          </w:tcPr>
          <w:p w14:paraId="0C234C39"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AI-DTEC5-1</w:t>
            </w:r>
          </w:p>
          <w:p w14:paraId="412FEF03" w14:textId="77777777" w:rsidR="00103CE2" w:rsidRPr="00BD433A" w:rsidRDefault="00103CE2" w:rsidP="00D4146E">
            <w:pPr>
              <w:jc w:val="center"/>
              <w:rPr>
                <w:rFonts w:asciiTheme="minorHAnsi" w:hAnsiTheme="minorHAnsi" w:cstheme="minorHAnsi"/>
                <w:b/>
                <w:bCs/>
                <w:i/>
                <w:iCs/>
              </w:rPr>
            </w:pPr>
          </w:p>
        </w:tc>
        <w:tc>
          <w:tcPr>
            <w:tcW w:w="6234" w:type="dxa"/>
          </w:tcPr>
          <w:p w14:paraId="66F12ACB" w14:textId="77777777" w:rsidR="00103CE2" w:rsidRPr="00BD433A" w:rsidRDefault="00103CE2" w:rsidP="00D4146E">
            <w:pPr>
              <w:pStyle w:val="BodyText"/>
              <w:rPr>
                <w:rFonts w:asciiTheme="minorHAnsi" w:hAnsiTheme="minorHAnsi" w:cstheme="minorHAnsi"/>
                <w:bCs/>
                <w:i/>
                <w:iCs/>
              </w:rPr>
            </w:pPr>
            <w:r w:rsidRPr="00BD433A">
              <w:rPr>
                <w:rFonts w:asciiTheme="minorHAnsi" w:hAnsiTheme="minorHAnsi" w:cstheme="minorHAnsi"/>
                <w:bCs/>
                <w:i/>
                <w:iCs/>
              </w:rPr>
              <w:t xml:space="preserve">The </w:t>
            </w:r>
            <w:r w:rsidRPr="00BD433A">
              <w:rPr>
                <w:rFonts w:asciiTheme="minorHAnsi" w:hAnsiTheme="minorHAnsi" w:cstheme="minorHAnsi"/>
                <w:b/>
                <w:i/>
                <w:iCs/>
              </w:rPr>
              <w:t xml:space="preserve">Secretariat </w:t>
            </w:r>
            <w:r w:rsidRPr="00BD433A">
              <w:rPr>
                <w:rFonts w:asciiTheme="minorHAnsi" w:hAnsiTheme="minorHAnsi" w:cstheme="minorHAnsi"/>
                <w:bCs/>
                <w:i/>
                <w:iCs/>
              </w:rPr>
              <w:t>is requested to forward the output documents DTEC5-15.2.</w:t>
            </w:r>
            <w:r>
              <w:rPr>
                <w:rFonts w:asciiTheme="minorHAnsi" w:hAnsiTheme="minorHAnsi" w:cstheme="minorHAnsi"/>
                <w:bCs/>
                <w:i/>
                <w:iCs/>
              </w:rPr>
              <w:t>2</w:t>
            </w:r>
            <w:r w:rsidRPr="00BD433A">
              <w:rPr>
                <w:rFonts w:asciiTheme="minorHAnsi" w:hAnsiTheme="minorHAnsi" w:cstheme="minorHAnsi"/>
                <w:bCs/>
                <w:i/>
                <w:iCs/>
              </w:rPr>
              <w:t xml:space="preserve"> </w:t>
            </w:r>
            <w:r w:rsidRPr="00BD433A">
              <w:rPr>
                <w:rFonts w:asciiTheme="minorHAnsi" w:eastAsiaTheme="minorEastAsia" w:hAnsiTheme="minorHAnsi" w:cstheme="minorHAnsi"/>
                <w:i/>
                <w:iCs/>
                <w:szCs w:val="24"/>
              </w:rPr>
              <w:t>Liaison Note on IALA MCP Instance</w:t>
            </w:r>
            <w:r w:rsidRPr="00BD433A">
              <w:rPr>
                <w:rFonts w:asciiTheme="minorHAnsi" w:hAnsiTheme="minorHAnsi" w:cstheme="minorHAnsi"/>
                <w:bCs/>
                <w:i/>
                <w:iCs/>
              </w:rPr>
              <w:t xml:space="preserve"> to PAP for consideration.</w:t>
            </w:r>
          </w:p>
        </w:tc>
        <w:tc>
          <w:tcPr>
            <w:tcW w:w="1866" w:type="dxa"/>
          </w:tcPr>
          <w:p w14:paraId="4D038C61"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7.1.14</w:t>
            </w:r>
          </w:p>
        </w:tc>
      </w:tr>
      <w:tr w:rsidR="00103CE2" w:rsidRPr="00BD433A" w14:paraId="18B75CE3" w14:textId="77777777" w:rsidTr="00D4146E">
        <w:tc>
          <w:tcPr>
            <w:tcW w:w="1885" w:type="dxa"/>
          </w:tcPr>
          <w:p w14:paraId="113838A7"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AI-DTEC5-2</w:t>
            </w:r>
          </w:p>
        </w:tc>
        <w:tc>
          <w:tcPr>
            <w:tcW w:w="6234" w:type="dxa"/>
          </w:tcPr>
          <w:p w14:paraId="34E21E82" w14:textId="77777777" w:rsidR="00103CE2" w:rsidRPr="00BD433A" w:rsidRDefault="00103CE2" w:rsidP="00D4146E">
            <w:pPr>
              <w:pStyle w:val="BodyText"/>
              <w:rPr>
                <w:rFonts w:asciiTheme="minorHAnsi" w:hAnsiTheme="minorHAnsi" w:cstheme="minorHAnsi"/>
                <w:bCs/>
                <w:i/>
                <w:iCs/>
              </w:rPr>
            </w:pPr>
            <w:r w:rsidRPr="00BD433A">
              <w:rPr>
                <w:rFonts w:asciiTheme="minorHAnsi" w:hAnsiTheme="minorHAnsi" w:cstheme="minorHAnsi"/>
                <w:bCs/>
                <w:i/>
                <w:iCs/>
              </w:rPr>
              <w:t xml:space="preserve">The </w:t>
            </w:r>
            <w:r w:rsidRPr="00BD433A">
              <w:rPr>
                <w:rFonts w:asciiTheme="minorHAnsi" w:hAnsiTheme="minorHAnsi" w:cstheme="minorHAnsi"/>
                <w:b/>
                <w:i/>
                <w:iCs/>
              </w:rPr>
              <w:t xml:space="preserve">Secretariat </w:t>
            </w:r>
            <w:r w:rsidRPr="00BD433A">
              <w:rPr>
                <w:rFonts w:asciiTheme="minorHAnsi" w:hAnsiTheme="minorHAnsi" w:cstheme="minorHAnsi"/>
                <w:bCs/>
                <w:i/>
                <w:iCs/>
              </w:rPr>
              <w:t>is requested to forward the output documents, DTEC5-15.2.3 Liaison Note to VTS, ARM, and ENG on the IALA MCP Instance, to all committees for consideration.</w:t>
            </w:r>
          </w:p>
        </w:tc>
        <w:tc>
          <w:tcPr>
            <w:tcW w:w="1866" w:type="dxa"/>
          </w:tcPr>
          <w:p w14:paraId="61B931C6"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7.1.14</w:t>
            </w:r>
          </w:p>
        </w:tc>
      </w:tr>
      <w:tr w:rsidR="00103CE2" w:rsidRPr="00BD433A" w14:paraId="423DB758" w14:textId="77777777" w:rsidTr="00D4146E">
        <w:tc>
          <w:tcPr>
            <w:tcW w:w="1885" w:type="dxa"/>
          </w:tcPr>
          <w:p w14:paraId="4D732FC7"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AI-DTEC5-3</w:t>
            </w:r>
          </w:p>
        </w:tc>
        <w:tc>
          <w:tcPr>
            <w:tcW w:w="6234" w:type="dxa"/>
          </w:tcPr>
          <w:p w14:paraId="56FCD1CA" w14:textId="77777777" w:rsidR="00103CE2" w:rsidRPr="00BD433A" w:rsidRDefault="00103CE2" w:rsidP="00D4146E">
            <w:pPr>
              <w:pStyle w:val="BodyText"/>
              <w:rPr>
                <w:rFonts w:asciiTheme="minorHAnsi" w:hAnsiTheme="minorHAnsi" w:cstheme="minorHAnsi"/>
                <w:bCs/>
                <w:i/>
                <w:iCs/>
              </w:rPr>
            </w:pPr>
            <w:r w:rsidRPr="00BD433A">
              <w:rPr>
                <w:rFonts w:asciiTheme="minorHAnsi" w:hAnsiTheme="minorHAnsi" w:cstheme="minorHAnsi"/>
                <w:bCs/>
                <w:i/>
                <w:iCs/>
              </w:rPr>
              <w:t xml:space="preserve">The </w:t>
            </w:r>
            <w:r w:rsidRPr="00BD433A">
              <w:rPr>
                <w:rFonts w:asciiTheme="minorHAnsi" w:hAnsiTheme="minorHAnsi" w:cstheme="minorHAnsi"/>
                <w:b/>
                <w:i/>
                <w:iCs/>
              </w:rPr>
              <w:t>Secretariat</w:t>
            </w:r>
            <w:r w:rsidRPr="00BD433A">
              <w:rPr>
                <w:rFonts w:asciiTheme="minorHAnsi" w:hAnsiTheme="minorHAnsi" w:cstheme="minorHAnsi"/>
                <w:bCs/>
                <w:i/>
                <w:iCs/>
              </w:rPr>
              <w:t xml:space="preserve"> is requested to forward the output document 15.2.2 to ARM and VTS  for their consideration and to PAP for decision.</w:t>
            </w:r>
          </w:p>
        </w:tc>
        <w:tc>
          <w:tcPr>
            <w:tcW w:w="1866" w:type="dxa"/>
          </w:tcPr>
          <w:p w14:paraId="3C090CD2"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7.2.1</w:t>
            </w:r>
          </w:p>
        </w:tc>
      </w:tr>
      <w:tr w:rsidR="00103CE2" w:rsidRPr="00BD433A" w14:paraId="21A6391A" w14:textId="77777777" w:rsidTr="00D4146E">
        <w:tc>
          <w:tcPr>
            <w:tcW w:w="1885" w:type="dxa"/>
          </w:tcPr>
          <w:p w14:paraId="54AF89C1"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AI-DTEC5-4</w:t>
            </w:r>
          </w:p>
        </w:tc>
        <w:tc>
          <w:tcPr>
            <w:tcW w:w="6234" w:type="dxa"/>
          </w:tcPr>
          <w:p w14:paraId="6D448255" w14:textId="77777777" w:rsidR="00103CE2" w:rsidRPr="00BD433A" w:rsidRDefault="00103CE2" w:rsidP="00D4146E">
            <w:pPr>
              <w:pStyle w:val="BodyText"/>
              <w:rPr>
                <w:rFonts w:asciiTheme="minorHAnsi" w:hAnsiTheme="minorHAnsi" w:cstheme="minorHAnsi"/>
                <w:bCs/>
                <w:i/>
                <w:iCs/>
              </w:rPr>
            </w:pPr>
            <w:r w:rsidRPr="00BD433A">
              <w:rPr>
                <w:rFonts w:asciiTheme="minorHAnsi" w:hAnsiTheme="minorHAnsi" w:cstheme="minorHAnsi"/>
                <w:bCs/>
                <w:i/>
                <w:iCs/>
              </w:rPr>
              <w:t xml:space="preserve">The </w:t>
            </w:r>
            <w:r w:rsidRPr="00BD433A">
              <w:rPr>
                <w:rFonts w:asciiTheme="minorHAnsi" w:hAnsiTheme="minorHAnsi" w:cstheme="minorHAnsi"/>
                <w:b/>
                <w:i/>
                <w:iCs/>
              </w:rPr>
              <w:t>Secretariat</w:t>
            </w:r>
            <w:r w:rsidRPr="00BD433A">
              <w:rPr>
                <w:rFonts w:asciiTheme="minorHAnsi" w:hAnsiTheme="minorHAnsi" w:cstheme="minorHAnsi"/>
                <w:bCs/>
                <w:i/>
                <w:iCs/>
              </w:rPr>
              <w:t xml:space="preserve"> is requested to forward the output document 15.2.1 to the Council for approval.</w:t>
            </w:r>
          </w:p>
        </w:tc>
        <w:tc>
          <w:tcPr>
            <w:tcW w:w="1866" w:type="dxa"/>
          </w:tcPr>
          <w:p w14:paraId="7848F32F"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7.2.1</w:t>
            </w:r>
          </w:p>
        </w:tc>
      </w:tr>
      <w:tr w:rsidR="00103CE2" w:rsidRPr="00BD433A" w14:paraId="68C9BB62" w14:textId="77777777" w:rsidTr="00D4146E">
        <w:tc>
          <w:tcPr>
            <w:tcW w:w="1885" w:type="dxa"/>
          </w:tcPr>
          <w:p w14:paraId="00E96AFF"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AI-DTEC5-5</w:t>
            </w:r>
          </w:p>
        </w:tc>
        <w:tc>
          <w:tcPr>
            <w:tcW w:w="6234" w:type="dxa"/>
          </w:tcPr>
          <w:p w14:paraId="15BA763B" w14:textId="77777777" w:rsidR="00103CE2" w:rsidRPr="00BD433A" w:rsidRDefault="00103CE2" w:rsidP="00D4146E">
            <w:pPr>
              <w:pStyle w:val="BodyText"/>
              <w:rPr>
                <w:rFonts w:asciiTheme="minorHAnsi" w:hAnsiTheme="minorHAnsi" w:cstheme="minorHAnsi"/>
              </w:rPr>
            </w:pPr>
            <w:r w:rsidRPr="00BD433A">
              <w:rPr>
                <w:rFonts w:asciiTheme="minorHAnsi" w:hAnsiTheme="minorHAnsi" w:cstheme="minorHAnsi"/>
                <w:bCs/>
                <w:i/>
                <w:iCs/>
              </w:rPr>
              <w:t xml:space="preserve">The </w:t>
            </w:r>
            <w:r w:rsidRPr="00BD433A">
              <w:rPr>
                <w:rFonts w:asciiTheme="minorHAnsi" w:hAnsiTheme="minorHAnsi" w:cstheme="minorHAnsi"/>
                <w:b/>
                <w:i/>
                <w:iCs/>
              </w:rPr>
              <w:t>Secretariat</w:t>
            </w:r>
            <w:r w:rsidRPr="00BD433A">
              <w:rPr>
                <w:rFonts w:asciiTheme="minorHAnsi" w:hAnsiTheme="minorHAnsi" w:cstheme="minorHAnsi"/>
                <w:bCs/>
                <w:i/>
                <w:iCs/>
              </w:rPr>
              <w:t xml:space="preserve"> is requested to forward the output document DTEC5-15.2.5 </w:t>
            </w:r>
            <w:r w:rsidRPr="00BD433A">
              <w:rPr>
                <w:rFonts w:asciiTheme="minorHAnsi" w:eastAsiaTheme="minorEastAsia" w:hAnsiTheme="minorHAnsi" w:cstheme="minorHAnsi"/>
                <w:i/>
                <w:iCs/>
                <w:szCs w:val="24"/>
              </w:rPr>
              <w:t xml:space="preserve">Revised Guideline G1191 Ed1.1 </w:t>
            </w:r>
            <w:r w:rsidRPr="00BD433A">
              <w:rPr>
                <w:rFonts w:asciiTheme="minorHAnsi" w:hAnsiTheme="minorHAnsi" w:cstheme="minorHAnsi"/>
                <w:bCs/>
                <w:i/>
                <w:iCs/>
              </w:rPr>
              <w:t>to the Council for approval.</w:t>
            </w:r>
          </w:p>
        </w:tc>
        <w:tc>
          <w:tcPr>
            <w:tcW w:w="1866" w:type="dxa"/>
          </w:tcPr>
          <w:p w14:paraId="2D5674C0"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7.1.17</w:t>
            </w:r>
          </w:p>
        </w:tc>
      </w:tr>
      <w:tr w:rsidR="00103CE2" w:rsidRPr="00BD433A" w14:paraId="2275D405" w14:textId="77777777" w:rsidTr="00D4146E">
        <w:tc>
          <w:tcPr>
            <w:tcW w:w="1885" w:type="dxa"/>
          </w:tcPr>
          <w:p w14:paraId="1E2687B1"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AI-DTEC5-6</w:t>
            </w:r>
          </w:p>
        </w:tc>
        <w:tc>
          <w:tcPr>
            <w:tcW w:w="6234" w:type="dxa"/>
          </w:tcPr>
          <w:p w14:paraId="47304E71" w14:textId="77777777" w:rsidR="00103CE2" w:rsidRPr="00BD433A" w:rsidRDefault="00103CE2" w:rsidP="00D4146E">
            <w:pPr>
              <w:pStyle w:val="BodyText"/>
              <w:rPr>
                <w:rFonts w:asciiTheme="minorHAnsi" w:hAnsiTheme="minorHAnsi" w:cstheme="minorHAnsi"/>
                <w:bCs/>
                <w:i/>
                <w:iCs/>
              </w:rPr>
            </w:pPr>
            <w:r w:rsidRPr="00BD433A">
              <w:rPr>
                <w:rFonts w:asciiTheme="minorHAnsi" w:hAnsiTheme="minorHAnsi" w:cstheme="minorHAnsi"/>
                <w:bCs/>
                <w:i/>
                <w:iCs/>
              </w:rPr>
              <w:t xml:space="preserve">The </w:t>
            </w:r>
            <w:r w:rsidRPr="00BD433A">
              <w:rPr>
                <w:rFonts w:asciiTheme="minorHAnsi" w:hAnsiTheme="minorHAnsi" w:cstheme="minorHAnsi"/>
                <w:b/>
                <w:i/>
                <w:iCs/>
              </w:rPr>
              <w:t>Secretariat</w:t>
            </w:r>
            <w:r w:rsidRPr="00BD433A">
              <w:rPr>
                <w:rFonts w:asciiTheme="minorHAnsi" w:hAnsiTheme="minorHAnsi" w:cstheme="minorHAnsi"/>
                <w:bCs/>
                <w:i/>
                <w:iCs/>
              </w:rPr>
              <w:t xml:space="preserve"> is requested to forward the output document DTEC5-15.2.2 </w:t>
            </w:r>
            <w:r w:rsidRPr="00BD433A">
              <w:rPr>
                <w:rFonts w:asciiTheme="minorHAnsi" w:eastAsiaTheme="minorEastAsia" w:hAnsiTheme="minorHAnsi" w:cstheme="minorHAnsi"/>
                <w:i/>
                <w:iCs/>
                <w:szCs w:val="24"/>
              </w:rPr>
              <w:t xml:space="preserve">Liaison Note on MRN </w:t>
            </w:r>
            <w:r w:rsidRPr="00BD433A">
              <w:rPr>
                <w:rFonts w:asciiTheme="minorHAnsi" w:hAnsiTheme="minorHAnsi" w:cstheme="minorHAnsi"/>
                <w:bCs/>
                <w:i/>
                <w:iCs/>
              </w:rPr>
              <w:t>to ARM and VTS for their consideration and to PAP for decision.</w:t>
            </w:r>
          </w:p>
        </w:tc>
        <w:tc>
          <w:tcPr>
            <w:tcW w:w="1866" w:type="dxa"/>
          </w:tcPr>
          <w:p w14:paraId="233E2749"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7.2.1</w:t>
            </w:r>
          </w:p>
        </w:tc>
      </w:tr>
      <w:tr w:rsidR="00103CE2" w:rsidRPr="00BD433A" w14:paraId="2C43439B" w14:textId="77777777" w:rsidTr="00D4146E">
        <w:tc>
          <w:tcPr>
            <w:tcW w:w="1885" w:type="dxa"/>
          </w:tcPr>
          <w:p w14:paraId="1D5375A5"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AI-DTEC5-7</w:t>
            </w:r>
          </w:p>
        </w:tc>
        <w:tc>
          <w:tcPr>
            <w:tcW w:w="6234" w:type="dxa"/>
          </w:tcPr>
          <w:p w14:paraId="25D50CC4" w14:textId="77777777" w:rsidR="00103CE2" w:rsidRPr="00BD433A" w:rsidRDefault="00103CE2" w:rsidP="00D4146E">
            <w:pPr>
              <w:pStyle w:val="BodyText"/>
              <w:rPr>
                <w:rFonts w:asciiTheme="minorHAnsi" w:hAnsiTheme="minorHAnsi" w:cstheme="minorHAnsi"/>
                <w:bCs/>
                <w:i/>
                <w:iCs/>
              </w:rPr>
            </w:pPr>
            <w:r w:rsidRPr="00BD433A">
              <w:rPr>
                <w:rFonts w:asciiTheme="minorHAnsi" w:hAnsiTheme="minorHAnsi" w:cstheme="minorHAnsi"/>
                <w:bCs/>
                <w:i/>
                <w:iCs/>
              </w:rPr>
              <w:t xml:space="preserve">The </w:t>
            </w:r>
            <w:r w:rsidRPr="00BD433A">
              <w:rPr>
                <w:rFonts w:asciiTheme="minorHAnsi" w:hAnsiTheme="minorHAnsi" w:cstheme="minorHAnsi"/>
                <w:b/>
                <w:i/>
                <w:iCs/>
              </w:rPr>
              <w:t>Secretariat</w:t>
            </w:r>
            <w:r w:rsidRPr="00BD433A">
              <w:rPr>
                <w:rFonts w:asciiTheme="minorHAnsi" w:hAnsiTheme="minorHAnsi" w:cstheme="minorHAnsi"/>
                <w:bCs/>
                <w:i/>
                <w:iCs/>
              </w:rPr>
              <w:t xml:space="preserve"> is requested to forward the output document DTEC5-15.2.1 </w:t>
            </w:r>
            <w:r w:rsidRPr="00BD433A">
              <w:rPr>
                <w:rFonts w:asciiTheme="minorHAnsi" w:eastAsiaTheme="minorEastAsia" w:hAnsiTheme="minorHAnsi" w:cstheme="minorHAnsi"/>
                <w:i/>
                <w:iCs/>
                <w:szCs w:val="24"/>
              </w:rPr>
              <w:t>Input Paper to NCSR13</w:t>
            </w:r>
            <w:r w:rsidRPr="00BD433A">
              <w:rPr>
                <w:rFonts w:asciiTheme="minorHAnsi" w:hAnsiTheme="minorHAnsi" w:cstheme="minorHAnsi"/>
                <w:bCs/>
                <w:i/>
                <w:iCs/>
              </w:rPr>
              <w:t xml:space="preserve"> to the Council for approval.</w:t>
            </w:r>
          </w:p>
        </w:tc>
        <w:tc>
          <w:tcPr>
            <w:tcW w:w="1866" w:type="dxa"/>
          </w:tcPr>
          <w:p w14:paraId="79577C2A"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7.2.1</w:t>
            </w:r>
          </w:p>
        </w:tc>
      </w:tr>
      <w:tr w:rsidR="00103CE2" w:rsidRPr="00BD433A" w14:paraId="3F58DFA8" w14:textId="77777777" w:rsidTr="00D4146E">
        <w:tc>
          <w:tcPr>
            <w:tcW w:w="1885" w:type="dxa"/>
          </w:tcPr>
          <w:p w14:paraId="2B855DF6"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lastRenderedPageBreak/>
              <w:t>AI-DTEC5-8</w:t>
            </w:r>
          </w:p>
        </w:tc>
        <w:tc>
          <w:tcPr>
            <w:tcW w:w="6234" w:type="dxa"/>
          </w:tcPr>
          <w:p w14:paraId="3672793D" w14:textId="77777777" w:rsidR="00103CE2" w:rsidRPr="00BD433A" w:rsidRDefault="00103CE2" w:rsidP="00D4146E">
            <w:pPr>
              <w:pStyle w:val="ActionIALA"/>
              <w:rPr>
                <w:rFonts w:asciiTheme="minorHAnsi" w:hAnsiTheme="minorHAnsi" w:cstheme="minorHAnsi"/>
              </w:rPr>
            </w:pPr>
            <w:r w:rsidRPr="00BD433A">
              <w:rPr>
                <w:rFonts w:asciiTheme="minorHAnsi" w:hAnsiTheme="minorHAnsi" w:cstheme="minorHAnsi"/>
              </w:rPr>
              <w:t xml:space="preserve">The </w:t>
            </w:r>
            <w:r w:rsidRPr="00BD433A">
              <w:rPr>
                <w:rFonts w:asciiTheme="minorHAnsi" w:hAnsiTheme="minorHAnsi" w:cstheme="minorHAnsi"/>
                <w:b/>
                <w:bCs/>
              </w:rPr>
              <w:t>Secretariat</w:t>
            </w:r>
            <w:r w:rsidRPr="00BD433A">
              <w:rPr>
                <w:rFonts w:asciiTheme="minorHAnsi" w:hAnsiTheme="minorHAnsi" w:cstheme="minorHAnsi"/>
              </w:rPr>
              <w:t xml:space="preserve"> is requested to forward the DTEC5-15.5.2 Draft Guideline for Innovation Implementation as a working document to DTEC6.</w:t>
            </w:r>
          </w:p>
        </w:tc>
        <w:tc>
          <w:tcPr>
            <w:tcW w:w="1866" w:type="dxa"/>
          </w:tcPr>
          <w:p w14:paraId="60A1EEF4"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1.2.1</w:t>
            </w:r>
          </w:p>
        </w:tc>
      </w:tr>
      <w:tr w:rsidR="00103CE2" w:rsidRPr="00BD433A" w14:paraId="262BCF0F" w14:textId="77777777" w:rsidTr="00D4146E">
        <w:tc>
          <w:tcPr>
            <w:tcW w:w="1885" w:type="dxa"/>
          </w:tcPr>
          <w:p w14:paraId="4F8901C7"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AI-DTEC5-9</w:t>
            </w:r>
          </w:p>
        </w:tc>
        <w:tc>
          <w:tcPr>
            <w:tcW w:w="6234" w:type="dxa"/>
          </w:tcPr>
          <w:p w14:paraId="56160FA6" w14:textId="77777777" w:rsidR="00103CE2" w:rsidRPr="00BD433A" w:rsidRDefault="00103CE2" w:rsidP="00D4146E">
            <w:pPr>
              <w:pStyle w:val="ActionIALA"/>
              <w:rPr>
                <w:rFonts w:asciiTheme="minorHAnsi" w:hAnsiTheme="minorHAnsi" w:cstheme="minorHAnsi"/>
              </w:rPr>
            </w:pPr>
            <w:r w:rsidRPr="00BD433A">
              <w:rPr>
                <w:rFonts w:asciiTheme="minorHAnsi" w:hAnsiTheme="minorHAnsi" w:cstheme="minorHAnsi"/>
              </w:rPr>
              <w:t xml:space="preserve">The </w:t>
            </w:r>
            <w:r w:rsidRPr="00BD433A">
              <w:rPr>
                <w:rFonts w:asciiTheme="minorHAnsi" w:hAnsiTheme="minorHAnsi" w:cstheme="minorHAnsi"/>
                <w:b/>
                <w:bCs/>
              </w:rPr>
              <w:t>Secretariat</w:t>
            </w:r>
            <w:r w:rsidRPr="00BD433A">
              <w:rPr>
                <w:rFonts w:asciiTheme="minorHAnsi" w:hAnsiTheme="minorHAnsi" w:cstheme="minorHAnsi"/>
              </w:rPr>
              <w:t xml:space="preserve"> is asked to forward the working paper DTEC5-15.3.6 Liaison note on the draft Recommendation on Digitalization of Marine AtoN to ARM.   </w:t>
            </w:r>
          </w:p>
        </w:tc>
        <w:tc>
          <w:tcPr>
            <w:tcW w:w="1866" w:type="dxa"/>
          </w:tcPr>
          <w:p w14:paraId="276343C6"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1.2.4</w:t>
            </w:r>
          </w:p>
        </w:tc>
      </w:tr>
      <w:tr w:rsidR="00103CE2" w:rsidRPr="00BD433A" w14:paraId="262299D2" w14:textId="77777777" w:rsidTr="00D4146E">
        <w:tc>
          <w:tcPr>
            <w:tcW w:w="1885" w:type="dxa"/>
          </w:tcPr>
          <w:p w14:paraId="79B33AE7"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AI-DTEC5-10</w:t>
            </w:r>
          </w:p>
        </w:tc>
        <w:tc>
          <w:tcPr>
            <w:tcW w:w="6234" w:type="dxa"/>
          </w:tcPr>
          <w:p w14:paraId="6BE7A28E" w14:textId="77777777" w:rsidR="00103CE2" w:rsidRPr="00BD433A" w:rsidRDefault="00103CE2" w:rsidP="00D4146E">
            <w:pPr>
              <w:pStyle w:val="ActionIALA"/>
              <w:spacing w:before="0" w:after="0" w:line="240" w:lineRule="auto"/>
              <w:rPr>
                <w:rFonts w:asciiTheme="minorHAnsi" w:hAnsiTheme="minorHAnsi" w:cstheme="minorHAnsi"/>
              </w:rPr>
            </w:pPr>
            <w:r w:rsidRPr="00BD433A">
              <w:rPr>
                <w:rFonts w:asciiTheme="minorHAnsi" w:hAnsiTheme="minorHAnsi" w:cstheme="minorHAnsi"/>
                <w:b/>
                <w:bCs/>
              </w:rPr>
              <w:t>The Secretariat</w:t>
            </w:r>
            <w:r w:rsidRPr="00BD433A">
              <w:rPr>
                <w:rFonts w:asciiTheme="minorHAnsi" w:hAnsiTheme="minorHAnsi" w:cstheme="minorHAnsi"/>
              </w:rPr>
              <w:t xml:space="preserve"> </w:t>
            </w:r>
            <w:proofErr w:type="gramStart"/>
            <w:r w:rsidRPr="00BD433A">
              <w:rPr>
                <w:rFonts w:asciiTheme="minorHAnsi" w:hAnsiTheme="minorHAnsi" w:cstheme="minorHAnsi"/>
              </w:rPr>
              <w:t>is</w:t>
            </w:r>
            <w:proofErr w:type="gramEnd"/>
            <w:r w:rsidRPr="00BD433A">
              <w:rPr>
                <w:rFonts w:asciiTheme="minorHAnsi" w:hAnsiTheme="minorHAnsi" w:cstheme="minorHAnsi"/>
              </w:rPr>
              <w:t xml:space="preserve"> asked to forward DTEC5-15.3.5 Liaison note to all committees on AI Guideline G1178, to ENG, ARM, and VTS for consideration.</w:t>
            </w:r>
          </w:p>
        </w:tc>
        <w:tc>
          <w:tcPr>
            <w:tcW w:w="1866" w:type="dxa"/>
          </w:tcPr>
          <w:p w14:paraId="30541E7E"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1.2.5</w:t>
            </w:r>
          </w:p>
        </w:tc>
      </w:tr>
      <w:tr w:rsidR="00103CE2" w:rsidRPr="00BD433A" w14:paraId="3A68EC80" w14:textId="77777777" w:rsidTr="00D4146E">
        <w:tc>
          <w:tcPr>
            <w:tcW w:w="1885" w:type="dxa"/>
          </w:tcPr>
          <w:p w14:paraId="1873E329"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AI-DTEC5-11</w:t>
            </w:r>
          </w:p>
        </w:tc>
        <w:tc>
          <w:tcPr>
            <w:tcW w:w="6234" w:type="dxa"/>
          </w:tcPr>
          <w:p w14:paraId="30DE5584" w14:textId="77777777" w:rsidR="00103CE2" w:rsidRPr="00BD433A" w:rsidRDefault="00103CE2" w:rsidP="00D4146E">
            <w:pPr>
              <w:rPr>
                <w:rFonts w:asciiTheme="minorHAnsi" w:hAnsiTheme="minorHAnsi" w:cstheme="minorHAnsi"/>
                <w:i/>
                <w:iCs/>
              </w:rPr>
            </w:pPr>
            <w:r w:rsidRPr="00165AD5">
              <w:rPr>
                <w:rFonts w:asciiTheme="minorHAnsi" w:eastAsiaTheme="minorEastAsia" w:hAnsiTheme="minorHAnsi" w:cstheme="minorHAnsi"/>
                <w:i/>
                <w:iCs/>
                <w:lang w:eastAsia="ko-KR"/>
              </w:rPr>
              <w:t xml:space="preserve">The </w:t>
            </w:r>
            <w:r w:rsidRPr="00165AD5">
              <w:rPr>
                <w:rFonts w:asciiTheme="minorHAnsi" w:eastAsiaTheme="minorEastAsia" w:hAnsiTheme="minorHAnsi" w:cstheme="minorHAnsi"/>
                <w:b/>
                <w:bCs/>
                <w:i/>
                <w:iCs/>
                <w:lang w:eastAsia="ko-KR"/>
              </w:rPr>
              <w:t>Secretariat</w:t>
            </w:r>
            <w:r w:rsidRPr="00165AD5">
              <w:rPr>
                <w:rFonts w:asciiTheme="minorHAnsi" w:eastAsiaTheme="minorEastAsia" w:hAnsiTheme="minorHAnsi" w:cstheme="minorHAnsi"/>
                <w:i/>
                <w:iCs/>
                <w:lang w:eastAsia="ko-KR"/>
              </w:rPr>
              <w:t xml:space="preserve"> is asked to follow up on the necessary procedures with the aim of introducing IALA at the 3GPP PCG meeting in November.</w:t>
            </w:r>
          </w:p>
        </w:tc>
        <w:tc>
          <w:tcPr>
            <w:tcW w:w="1866" w:type="dxa"/>
          </w:tcPr>
          <w:p w14:paraId="5C837694"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6.2.1</w:t>
            </w:r>
          </w:p>
        </w:tc>
      </w:tr>
      <w:tr w:rsidR="00103CE2" w:rsidRPr="00BD433A" w14:paraId="6F068530" w14:textId="77777777" w:rsidTr="00D4146E">
        <w:tc>
          <w:tcPr>
            <w:tcW w:w="1885" w:type="dxa"/>
          </w:tcPr>
          <w:p w14:paraId="6645B115"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AI-DTEC5-12</w:t>
            </w:r>
          </w:p>
        </w:tc>
        <w:tc>
          <w:tcPr>
            <w:tcW w:w="6234" w:type="dxa"/>
          </w:tcPr>
          <w:p w14:paraId="1AA75084" w14:textId="77777777" w:rsidR="00103CE2" w:rsidRPr="00BD433A" w:rsidRDefault="00103CE2" w:rsidP="00D4146E">
            <w:pPr>
              <w:rPr>
                <w:rFonts w:asciiTheme="minorHAnsi" w:hAnsiTheme="minorHAnsi" w:cstheme="minorHAnsi"/>
              </w:rPr>
            </w:pPr>
            <w:r w:rsidRPr="00BD433A">
              <w:rPr>
                <w:rFonts w:asciiTheme="minorHAnsi" w:hAnsiTheme="minorHAnsi" w:cstheme="minorHAnsi"/>
                <w:i/>
                <w:iCs/>
              </w:rPr>
              <w:t xml:space="preserve">The </w:t>
            </w:r>
            <w:r w:rsidRPr="00BD433A">
              <w:rPr>
                <w:rFonts w:asciiTheme="minorHAnsi" w:hAnsiTheme="minorHAnsi" w:cstheme="minorHAnsi"/>
                <w:b/>
                <w:bCs/>
                <w:i/>
                <w:iCs/>
              </w:rPr>
              <w:t>Secretariat</w:t>
            </w:r>
            <w:r w:rsidRPr="00BD433A">
              <w:rPr>
                <w:rFonts w:asciiTheme="minorHAnsi" w:hAnsiTheme="minorHAnsi" w:cstheme="minorHAnsi"/>
                <w:i/>
                <w:iCs/>
              </w:rPr>
              <w:t xml:space="preserve"> is requested to forward DTEC5-15.3.4 Liaison note to ARM, ENG, VTS on Draft Discussion Paper on IALA Vision Towards Digitalization to all committees.</w:t>
            </w:r>
          </w:p>
        </w:tc>
        <w:tc>
          <w:tcPr>
            <w:tcW w:w="1866" w:type="dxa"/>
          </w:tcPr>
          <w:p w14:paraId="1FC8A249"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7.1.1</w:t>
            </w:r>
          </w:p>
        </w:tc>
      </w:tr>
      <w:tr w:rsidR="00103CE2" w:rsidRPr="00BD433A" w14:paraId="285943B7" w14:textId="77777777" w:rsidTr="00D4146E">
        <w:tc>
          <w:tcPr>
            <w:tcW w:w="1885" w:type="dxa"/>
          </w:tcPr>
          <w:p w14:paraId="683064E4"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AI-DTEC5-13</w:t>
            </w:r>
          </w:p>
        </w:tc>
        <w:tc>
          <w:tcPr>
            <w:tcW w:w="6234" w:type="dxa"/>
          </w:tcPr>
          <w:p w14:paraId="239B72BF" w14:textId="77777777" w:rsidR="00103CE2" w:rsidRPr="00BD433A" w:rsidRDefault="00103CE2" w:rsidP="00D4146E">
            <w:pPr>
              <w:pStyle w:val="ActionIALA"/>
              <w:rPr>
                <w:rFonts w:asciiTheme="minorHAnsi" w:hAnsiTheme="minorHAnsi" w:cstheme="minorHAnsi"/>
              </w:rPr>
            </w:pPr>
            <w:r w:rsidRPr="00BD433A">
              <w:rPr>
                <w:rFonts w:asciiTheme="minorHAnsi" w:hAnsiTheme="minorHAnsi" w:cstheme="minorHAnsi"/>
              </w:rPr>
              <w:t xml:space="preserve">The </w:t>
            </w:r>
            <w:r w:rsidRPr="00BD433A">
              <w:rPr>
                <w:rFonts w:asciiTheme="minorHAnsi" w:hAnsiTheme="minorHAnsi" w:cstheme="minorHAnsi"/>
                <w:b/>
                <w:bCs/>
              </w:rPr>
              <w:t>Secretariat</w:t>
            </w:r>
            <w:r w:rsidRPr="00BD433A">
              <w:rPr>
                <w:rFonts w:asciiTheme="minorHAnsi" w:hAnsiTheme="minorHAnsi" w:cstheme="minorHAnsi"/>
              </w:rPr>
              <w:t xml:space="preserve"> is requested to forward the working paper DTEC5-15.5.3 Developing a Discussion Paper on Digitalisation in the Scope of IALA (Task DTEC 7.1.1) to DTEC6 for further review.  </w:t>
            </w:r>
          </w:p>
          <w:p w14:paraId="1D8DBCCA" w14:textId="77777777" w:rsidR="00103CE2" w:rsidRPr="00BD433A" w:rsidRDefault="00103CE2" w:rsidP="00D4146E">
            <w:pPr>
              <w:pStyle w:val="BodyText"/>
              <w:rPr>
                <w:lang w:val="en-US"/>
              </w:rPr>
            </w:pPr>
          </w:p>
          <w:p w14:paraId="61905C16" w14:textId="77777777" w:rsidR="00103CE2" w:rsidRPr="00BD433A" w:rsidRDefault="00103CE2" w:rsidP="00D4146E">
            <w:pPr>
              <w:pStyle w:val="BodyText"/>
              <w:rPr>
                <w:lang w:val="en-US"/>
              </w:rPr>
            </w:pPr>
          </w:p>
        </w:tc>
        <w:tc>
          <w:tcPr>
            <w:tcW w:w="1866" w:type="dxa"/>
          </w:tcPr>
          <w:p w14:paraId="7A299580"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7.1.1</w:t>
            </w:r>
          </w:p>
        </w:tc>
      </w:tr>
      <w:tr w:rsidR="00103CE2" w:rsidRPr="00BD433A" w14:paraId="0F9581D2" w14:textId="77777777" w:rsidTr="00D4146E">
        <w:tc>
          <w:tcPr>
            <w:tcW w:w="1885" w:type="dxa"/>
          </w:tcPr>
          <w:p w14:paraId="038792D5"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AI-DTEC5-14</w:t>
            </w:r>
          </w:p>
        </w:tc>
        <w:tc>
          <w:tcPr>
            <w:tcW w:w="6234" w:type="dxa"/>
          </w:tcPr>
          <w:p w14:paraId="0318B692" w14:textId="77777777" w:rsidR="00103CE2" w:rsidRPr="00BD433A" w:rsidRDefault="00103CE2" w:rsidP="00D4146E">
            <w:pPr>
              <w:pStyle w:val="List1"/>
              <w:numPr>
                <w:ilvl w:val="0"/>
                <w:numId w:val="0"/>
              </w:numPr>
              <w:rPr>
                <w:rFonts w:asciiTheme="minorHAnsi" w:hAnsiTheme="minorHAnsi" w:cstheme="minorHAnsi"/>
              </w:rPr>
            </w:pPr>
            <w:r w:rsidRPr="00BD433A">
              <w:rPr>
                <w:rFonts w:asciiTheme="minorHAnsi" w:hAnsiTheme="minorHAnsi" w:cstheme="minorHAnsi"/>
                <w:i/>
                <w:iCs/>
              </w:rPr>
              <w:t xml:space="preserve">The </w:t>
            </w:r>
            <w:r w:rsidRPr="00BD433A">
              <w:rPr>
                <w:rFonts w:asciiTheme="minorHAnsi" w:hAnsiTheme="minorHAnsi" w:cstheme="minorHAnsi"/>
                <w:b/>
                <w:bCs/>
                <w:i/>
                <w:iCs/>
              </w:rPr>
              <w:t xml:space="preserve">Secretariat </w:t>
            </w:r>
            <w:r w:rsidRPr="00BD433A">
              <w:rPr>
                <w:rFonts w:asciiTheme="minorHAnsi" w:hAnsiTheme="minorHAnsi" w:cstheme="minorHAnsi"/>
                <w:i/>
                <w:iCs/>
              </w:rPr>
              <w:t>is requested to forward DTEC5-15.3.3 Information paper of IALA Workshop on International Mobile Telecommunication (IMT) for Marine Aids to Navigation to IMO NCSR.</w:t>
            </w:r>
          </w:p>
        </w:tc>
        <w:tc>
          <w:tcPr>
            <w:tcW w:w="1866" w:type="dxa"/>
          </w:tcPr>
          <w:p w14:paraId="6620B390"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7.2.2</w:t>
            </w:r>
          </w:p>
        </w:tc>
      </w:tr>
      <w:tr w:rsidR="00103CE2" w:rsidRPr="00BD433A" w14:paraId="3090E005" w14:textId="77777777" w:rsidTr="00D4146E">
        <w:tc>
          <w:tcPr>
            <w:tcW w:w="1885" w:type="dxa"/>
          </w:tcPr>
          <w:p w14:paraId="75A20BFC"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AI-DTEC5-15</w:t>
            </w:r>
          </w:p>
        </w:tc>
        <w:tc>
          <w:tcPr>
            <w:tcW w:w="6234" w:type="dxa"/>
          </w:tcPr>
          <w:p w14:paraId="64B2B350" w14:textId="77777777" w:rsidR="00103CE2" w:rsidRPr="00BD433A" w:rsidRDefault="00103CE2" w:rsidP="00D4146E">
            <w:pPr>
              <w:pStyle w:val="List1"/>
              <w:numPr>
                <w:ilvl w:val="0"/>
                <w:numId w:val="0"/>
              </w:numPr>
              <w:rPr>
                <w:rFonts w:asciiTheme="minorHAnsi" w:hAnsiTheme="minorHAnsi" w:cstheme="minorHAnsi"/>
                <w:i/>
                <w:iCs/>
              </w:rPr>
            </w:pPr>
            <w:r w:rsidRPr="00BD433A">
              <w:rPr>
                <w:rFonts w:asciiTheme="minorHAnsi" w:hAnsiTheme="minorHAnsi" w:cstheme="minorHAnsi"/>
                <w:i/>
                <w:iCs/>
              </w:rPr>
              <w:t xml:space="preserve">The </w:t>
            </w:r>
            <w:r w:rsidRPr="00BD433A">
              <w:rPr>
                <w:rFonts w:asciiTheme="minorHAnsi" w:hAnsiTheme="minorHAnsi" w:cstheme="minorHAnsi"/>
                <w:b/>
                <w:bCs/>
                <w:i/>
                <w:iCs/>
              </w:rPr>
              <w:t xml:space="preserve">Secretariat </w:t>
            </w:r>
            <w:r w:rsidRPr="00BD433A">
              <w:rPr>
                <w:rFonts w:asciiTheme="minorHAnsi" w:hAnsiTheme="minorHAnsi" w:cstheme="minorHAnsi"/>
                <w:i/>
                <w:iCs/>
              </w:rPr>
              <w:t xml:space="preserve">is requested </w:t>
            </w:r>
            <w:r>
              <w:rPr>
                <w:rFonts w:asciiTheme="minorHAnsi" w:hAnsiTheme="minorHAnsi" w:cstheme="minorHAnsi"/>
                <w:i/>
                <w:iCs/>
              </w:rPr>
              <w:t>to</w:t>
            </w:r>
            <w:r w:rsidRPr="00BD433A">
              <w:rPr>
                <w:rFonts w:asciiTheme="minorHAnsi" w:hAnsiTheme="minorHAnsi" w:cstheme="minorHAnsi"/>
                <w:i/>
                <w:iCs/>
              </w:rPr>
              <w:t xml:space="preserve"> review DTEC5-15.3.2 – New Task Proposal IMT-Family Application to Maritime (within the domain of IALA) and confirm the next steps for action on the new task proposal. </w:t>
            </w:r>
          </w:p>
        </w:tc>
        <w:tc>
          <w:tcPr>
            <w:tcW w:w="1866" w:type="dxa"/>
          </w:tcPr>
          <w:p w14:paraId="3695EC24"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7.2.2</w:t>
            </w:r>
          </w:p>
        </w:tc>
      </w:tr>
      <w:tr w:rsidR="00103CE2" w:rsidRPr="00BD433A" w14:paraId="2AF7B016" w14:textId="77777777" w:rsidTr="00D4146E">
        <w:tc>
          <w:tcPr>
            <w:tcW w:w="1885" w:type="dxa"/>
          </w:tcPr>
          <w:p w14:paraId="40EEE979"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AI-DTEC5-16</w:t>
            </w:r>
          </w:p>
        </w:tc>
        <w:tc>
          <w:tcPr>
            <w:tcW w:w="6234" w:type="dxa"/>
          </w:tcPr>
          <w:p w14:paraId="287F8FA4" w14:textId="77777777" w:rsidR="00103CE2" w:rsidRPr="00BD433A" w:rsidRDefault="00103CE2" w:rsidP="00D4146E">
            <w:pPr>
              <w:pStyle w:val="ActionIALA"/>
              <w:rPr>
                <w:rFonts w:asciiTheme="minorHAnsi" w:hAnsiTheme="minorHAnsi" w:cstheme="minorHAnsi"/>
              </w:rPr>
            </w:pPr>
            <w:r w:rsidRPr="00BD433A">
              <w:rPr>
                <w:rFonts w:asciiTheme="minorHAnsi" w:hAnsiTheme="minorHAnsi" w:cstheme="minorHAnsi"/>
              </w:rPr>
              <w:t xml:space="preserve">The </w:t>
            </w:r>
            <w:r w:rsidRPr="00BD433A">
              <w:rPr>
                <w:rFonts w:asciiTheme="minorHAnsi" w:hAnsiTheme="minorHAnsi" w:cstheme="minorHAnsi"/>
                <w:b/>
                <w:bCs/>
              </w:rPr>
              <w:t>Secretariat</w:t>
            </w:r>
            <w:r w:rsidRPr="00BD433A">
              <w:rPr>
                <w:rFonts w:asciiTheme="minorHAnsi" w:hAnsiTheme="minorHAnsi" w:cstheme="minorHAnsi"/>
              </w:rPr>
              <w:t xml:space="preserve"> is requested to forward DTEC5-15.3.1 </w:t>
            </w:r>
            <w:r w:rsidRPr="00BD433A">
              <w:rPr>
                <w:rFonts w:asciiTheme="minorHAnsi" w:eastAsiaTheme="minorHAnsi" w:hAnsiTheme="minorHAnsi" w:cstheme="minorHAnsi"/>
                <w:lang w:val="en-GB"/>
              </w:rPr>
              <w:t>Liaison note on Update of Emerging Technology Review</w:t>
            </w:r>
            <w:r w:rsidRPr="00BD433A">
              <w:rPr>
                <w:rFonts w:asciiTheme="minorHAnsi" w:hAnsiTheme="minorHAnsi" w:cstheme="minorHAnsi"/>
              </w:rPr>
              <w:t xml:space="preserve"> to ENG, ARM, and VTS.</w:t>
            </w:r>
          </w:p>
        </w:tc>
        <w:tc>
          <w:tcPr>
            <w:tcW w:w="1866" w:type="dxa"/>
          </w:tcPr>
          <w:p w14:paraId="40B64166"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8.3.1</w:t>
            </w:r>
          </w:p>
        </w:tc>
      </w:tr>
      <w:tr w:rsidR="00103CE2" w:rsidRPr="00BD433A" w14:paraId="5361588A" w14:textId="77777777" w:rsidTr="00D4146E">
        <w:tc>
          <w:tcPr>
            <w:tcW w:w="1885" w:type="dxa"/>
          </w:tcPr>
          <w:p w14:paraId="7B2B0126"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AI-DTEC5-17</w:t>
            </w:r>
          </w:p>
        </w:tc>
        <w:tc>
          <w:tcPr>
            <w:tcW w:w="6234" w:type="dxa"/>
          </w:tcPr>
          <w:p w14:paraId="3BD801BF" w14:textId="77777777" w:rsidR="00103CE2" w:rsidRPr="00BD433A" w:rsidRDefault="00103CE2" w:rsidP="00D4146E">
            <w:pPr>
              <w:pStyle w:val="BodyText"/>
              <w:rPr>
                <w:rFonts w:asciiTheme="minorHAnsi" w:hAnsiTheme="minorHAnsi" w:cstheme="minorHAnsi"/>
                <w:i/>
                <w:iCs/>
              </w:rPr>
            </w:pPr>
            <w:r w:rsidRPr="00BD433A">
              <w:rPr>
                <w:rFonts w:asciiTheme="minorHAnsi" w:hAnsiTheme="minorHAnsi" w:cstheme="minorHAnsi"/>
                <w:i/>
                <w:iCs/>
              </w:rPr>
              <w:t>The</w:t>
            </w:r>
            <w:r w:rsidRPr="00BD433A">
              <w:rPr>
                <w:rFonts w:asciiTheme="minorHAnsi" w:hAnsiTheme="minorHAnsi" w:cstheme="minorHAnsi"/>
                <w:b/>
                <w:bCs/>
                <w:i/>
                <w:iCs/>
              </w:rPr>
              <w:t xml:space="preserve"> Secretariat</w:t>
            </w:r>
            <w:r w:rsidRPr="00BD433A">
              <w:rPr>
                <w:rFonts w:asciiTheme="minorHAnsi" w:hAnsiTheme="minorHAnsi" w:cstheme="minorHAnsi"/>
                <w:i/>
                <w:iCs/>
              </w:rPr>
              <w:t xml:space="preserve"> is requested to invite IMPA to keep the Committee informed about the progress of the International Study on Remote Pilotage (R-Pilot) and any areas where it may be beneficial to develop consequential technical recommendations and guidelines within the respective areas of expertise of the organisations, following the cooperative agreement between IALA and IMPA.</w:t>
            </w:r>
          </w:p>
        </w:tc>
        <w:tc>
          <w:tcPr>
            <w:tcW w:w="1866" w:type="dxa"/>
          </w:tcPr>
          <w:p w14:paraId="68C7C870"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8.3.1</w:t>
            </w:r>
          </w:p>
        </w:tc>
      </w:tr>
      <w:tr w:rsidR="00103CE2" w:rsidRPr="00BD433A" w14:paraId="6B9BC9FD" w14:textId="77777777" w:rsidTr="00D4146E">
        <w:tc>
          <w:tcPr>
            <w:tcW w:w="1885" w:type="dxa"/>
          </w:tcPr>
          <w:p w14:paraId="588E7688"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AI-DTEC5-18</w:t>
            </w:r>
          </w:p>
        </w:tc>
        <w:tc>
          <w:tcPr>
            <w:tcW w:w="6234" w:type="dxa"/>
          </w:tcPr>
          <w:p w14:paraId="6C66156C" w14:textId="77777777" w:rsidR="00103CE2" w:rsidRPr="00BD433A" w:rsidRDefault="00103CE2" w:rsidP="00D4146E">
            <w:pPr>
              <w:pStyle w:val="BodyText"/>
              <w:rPr>
                <w:rFonts w:asciiTheme="minorHAnsi" w:hAnsiTheme="minorHAnsi" w:cstheme="minorHAnsi"/>
                <w:i/>
              </w:rPr>
            </w:pPr>
            <w:r w:rsidRPr="00BD433A">
              <w:rPr>
                <w:rFonts w:asciiTheme="minorHAnsi" w:hAnsiTheme="minorHAnsi" w:cstheme="minorHAnsi"/>
                <w:i/>
              </w:rPr>
              <w:t xml:space="preserve">The </w:t>
            </w:r>
            <w:r w:rsidRPr="00BD433A">
              <w:rPr>
                <w:rFonts w:asciiTheme="minorHAnsi" w:hAnsiTheme="minorHAnsi" w:cstheme="minorHAnsi"/>
                <w:b/>
                <w:bCs/>
                <w:i/>
              </w:rPr>
              <w:t xml:space="preserve">Secretariat </w:t>
            </w:r>
            <w:r w:rsidRPr="00BD433A">
              <w:rPr>
                <w:rFonts w:asciiTheme="minorHAnsi" w:hAnsiTheme="minorHAnsi" w:cstheme="minorHAnsi"/>
                <w:i/>
              </w:rPr>
              <w:t>is requested to forward the output DTEC5-15.4.3 Revised Recommendation R0144 to the Council for approval.</w:t>
            </w:r>
          </w:p>
        </w:tc>
        <w:tc>
          <w:tcPr>
            <w:tcW w:w="1866" w:type="dxa"/>
          </w:tcPr>
          <w:p w14:paraId="2350BE28"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6.3.6</w:t>
            </w:r>
          </w:p>
        </w:tc>
      </w:tr>
      <w:tr w:rsidR="00103CE2" w:rsidRPr="00BD433A" w14:paraId="661512D2" w14:textId="77777777" w:rsidTr="00D4146E">
        <w:tc>
          <w:tcPr>
            <w:tcW w:w="1885" w:type="dxa"/>
          </w:tcPr>
          <w:p w14:paraId="52A0D75C"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b/>
                <w:bCs/>
                <w:i/>
                <w:iCs/>
              </w:rPr>
              <w:t>AI-DTEC5-19</w:t>
            </w:r>
          </w:p>
        </w:tc>
        <w:tc>
          <w:tcPr>
            <w:tcW w:w="6234" w:type="dxa"/>
          </w:tcPr>
          <w:p w14:paraId="7F72C659" w14:textId="77777777" w:rsidR="00103CE2" w:rsidRPr="00BD433A" w:rsidRDefault="00103CE2" w:rsidP="00D4146E">
            <w:pPr>
              <w:pStyle w:val="ActionItem"/>
              <w:rPr>
                <w:rFonts w:asciiTheme="minorHAnsi" w:hAnsiTheme="minorHAnsi" w:cstheme="minorHAnsi"/>
                <w:color w:val="auto"/>
              </w:rPr>
            </w:pPr>
            <w:r w:rsidRPr="00BD433A">
              <w:rPr>
                <w:rFonts w:asciiTheme="minorHAnsi" w:hAnsiTheme="minorHAnsi" w:cstheme="minorHAnsi"/>
                <w:color w:val="auto"/>
              </w:rPr>
              <w:t xml:space="preserve">The </w:t>
            </w:r>
            <w:r w:rsidRPr="00BD433A">
              <w:rPr>
                <w:rFonts w:asciiTheme="minorHAnsi" w:hAnsiTheme="minorHAnsi" w:cstheme="minorHAnsi"/>
                <w:b/>
                <w:bCs/>
                <w:color w:val="auto"/>
              </w:rPr>
              <w:t>Secretariat</w:t>
            </w:r>
            <w:r w:rsidRPr="00BD433A">
              <w:rPr>
                <w:rFonts w:asciiTheme="minorHAnsi" w:hAnsiTheme="minorHAnsi" w:cstheme="minorHAnsi"/>
                <w:color w:val="auto"/>
              </w:rPr>
              <w:t xml:space="preserve"> is requested to support the output document </w:t>
            </w:r>
            <w:r w:rsidRPr="00BD433A">
              <w:rPr>
                <w:rFonts w:asciiTheme="minorHAnsi" w:hAnsiTheme="minorHAnsi" w:cstheme="minorHAnsi"/>
                <w:color w:val="auto"/>
                <w:lang w:val="en-GB" w:eastAsia="en-US"/>
              </w:rPr>
              <w:t xml:space="preserve">DTEC5-15.4.2 Draft input to ITU-R WP5B on the revision of ITU-R M.2092-1 </w:t>
            </w:r>
            <w:r w:rsidRPr="00BD433A">
              <w:rPr>
                <w:rFonts w:asciiTheme="minorHAnsi" w:hAnsiTheme="minorHAnsi" w:cstheme="minorHAnsi"/>
                <w:color w:val="auto"/>
              </w:rPr>
              <w:t xml:space="preserve">from the floor during the ITU-R WP5B meeting, 18-27 November 2025. </w:t>
            </w:r>
          </w:p>
        </w:tc>
        <w:tc>
          <w:tcPr>
            <w:tcW w:w="1866" w:type="dxa"/>
          </w:tcPr>
          <w:p w14:paraId="7130540B"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6.3.7</w:t>
            </w:r>
          </w:p>
        </w:tc>
      </w:tr>
      <w:tr w:rsidR="00103CE2" w:rsidRPr="00BD433A" w14:paraId="12BC1C6A" w14:textId="77777777" w:rsidTr="00D4146E">
        <w:tc>
          <w:tcPr>
            <w:tcW w:w="1885" w:type="dxa"/>
          </w:tcPr>
          <w:p w14:paraId="517FE09F"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AI-DTEC5-20</w:t>
            </w:r>
          </w:p>
        </w:tc>
        <w:tc>
          <w:tcPr>
            <w:tcW w:w="6234" w:type="dxa"/>
          </w:tcPr>
          <w:p w14:paraId="31D927E7" w14:textId="77777777" w:rsidR="00103CE2" w:rsidRPr="00BD433A" w:rsidRDefault="00103CE2" w:rsidP="00D4146E">
            <w:pPr>
              <w:pStyle w:val="BodyText"/>
              <w:rPr>
                <w:rFonts w:asciiTheme="minorHAnsi" w:hAnsiTheme="minorHAnsi" w:cstheme="minorHAnsi"/>
                <w:i/>
              </w:rPr>
            </w:pPr>
            <w:r w:rsidRPr="00BD433A">
              <w:rPr>
                <w:rFonts w:asciiTheme="minorHAnsi" w:hAnsiTheme="minorHAnsi" w:cstheme="minorHAnsi"/>
                <w:i/>
              </w:rPr>
              <w:t xml:space="preserve">The </w:t>
            </w:r>
            <w:r w:rsidRPr="00BD433A">
              <w:rPr>
                <w:rFonts w:asciiTheme="minorHAnsi" w:hAnsiTheme="minorHAnsi" w:cstheme="minorHAnsi"/>
                <w:b/>
                <w:bCs/>
                <w:i/>
              </w:rPr>
              <w:t>Secretariat</w:t>
            </w:r>
            <w:r w:rsidRPr="00BD433A">
              <w:rPr>
                <w:rFonts w:asciiTheme="minorHAnsi" w:hAnsiTheme="minorHAnsi" w:cstheme="minorHAnsi"/>
                <w:i/>
              </w:rPr>
              <w:t xml:space="preserve"> is requested to forward the output documents DTEC5-15.4.1 Liaison to IEC on the new requirements from IMO on AIS Authentication to Council for approval, with subsequent submission to IEC TC80 WG15.</w:t>
            </w:r>
          </w:p>
        </w:tc>
        <w:tc>
          <w:tcPr>
            <w:tcW w:w="1866" w:type="dxa"/>
          </w:tcPr>
          <w:p w14:paraId="72DC9139"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6.3.7</w:t>
            </w:r>
          </w:p>
        </w:tc>
      </w:tr>
      <w:tr w:rsidR="00103CE2" w:rsidRPr="00BD433A" w14:paraId="6F87F27F" w14:textId="77777777" w:rsidTr="00D4146E">
        <w:tc>
          <w:tcPr>
            <w:tcW w:w="1885" w:type="dxa"/>
          </w:tcPr>
          <w:p w14:paraId="559AC6C7"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lastRenderedPageBreak/>
              <w:t>AI-DTEC5-21</w:t>
            </w:r>
          </w:p>
        </w:tc>
        <w:tc>
          <w:tcPr>
            <w:tcW w:w="6234" w:type="dxa"/>
          </w:tcPr>
          <w:p w14:paraId="2DC8A9F1" w14:textId="77777777" w:rsidR="00103CE2" w:rsidRPr="00BD433A" w:rsidRDefault="00103CE2" w:rsidP="00D4146E">
            <w:pPr>
              <w:rPr>
                <w:rFonts w:asciiTheme="minorHAnsi" w:hAnsiTheme="minorHAnsi" w:cstheme="minorHAnsi"/>
              </w:rPr>
            </w:pPr>
            <w:r w:rsidRPr="00BD433A">
              <w:rPr>
                <w:rFonts w:asciiTheme="minorHAnsi" w:eastAsiaTheme="minorHAnsi" w:hAnsiTheme="minorHAnsi" w:cstheme="minorHAnsi"/>
                <w:i/>
                <w:iCs/>
              </w:rPr>
              <w:t xml:space="preserve">The </w:t>
            </w:r>
            <w:r w:rsidRPr="00BD433A">
              <w:rPr>
                <w:rFonts w:asciiTheme="minorHAnsi" w:eastAsiaTheme="minorHAnsi" w:hAnsiTheme="minorHAnsi" w:cstheme="minorHAnsi"/>
                <w:b/>
                <w:bCs/>
                <w:i/>
                <w:iCs/>
              </w:rPr>
              <w:t>Secretariat</w:t>
            </w:r>
            <w:r w:rsidRPr="00BD433A">
              <w:rPr>
                <w:rFonts w:asciiTheme="minorHAnsi" w:eastAsiaTheme="minorHAnsi" w:hAnsiTheme="minorHAnsi" w:cstheme="minorHAnsi"/>
                <w:i/>
                <w:iCs/>
              </w:rPr>
              <w:t xml:space="preserve"> is requested to forward DTEC5-15.3.7 Liaison note to ARM, ENG, VTS on Draft Discussion Paper on IALA Vision Towards Digitalization and DTEC5-15.3.7.1 Draft Guideline on Digitalization of waterways to all committees.</w:t>
            </w:r>
          </w:p>
        </w:tc>
        <w:tc>
          <w:tcPr>
            <w:tcW w:w="1866" w:type="dxa"/>
          </w:tcPr>
          <w:p w14:paraId="062C60BD"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7.1.2</w:t>
            </w:r>
          </w:p>
        </w:tc>
      </w:tr>
      <w:tr w:rsidR="00103CE2" w:rsidRPr="00BD433A" w14:paraId="2DB0800C" w14:textId="77777777" w:rsidTr="00D4146E">
        <w:tc>
          <w:tcPr>
            <w:tcW w:w="1885" w:type="dxa"/>
          </w:tcPr>
          <w:p w14:paraId="4D6EE90C"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AI-DTEC5-22</w:t>
            </w:r>
          </w:p>
        </w:tc>
        <w:tc>
          <w:tcPr>
            <w:tcW w:w="6234" w:type="dxa"/>
          </w:tcPr>
          <w:p w14:paraId="32EF5564" w14:textId="77777777" w:rsidR="00103CE2" w:rsidRPr="00BD433A" w:rsidRDefault="00103CE2" w:rsidP="00D4146E">
            <w:pPr>
              <w:rPr>
                <w:rFonts w:asciiTheme="minorHAnsi" w:hAnsiTheme="minorHAnsi" w:cstheme="minorHAnsi"/>
              </w:rPr>
            </w:pPr>
            <w:r w:rsidRPr="00BD433A">
              <w:rPr>
                <w:rFonts w:asciiTheme="minorHAnsi" w:eastAsiaTheme="minorHAnsi" w:hAnsiTheme="minorHAnsi" w:cstheme="minorHAnsi"/>
                <w:i/>
                <w:iCs/>
              </w:rPr>
              <w:t xml:space="preserve">The </w:t>
            </w:r>
            <w:r w:rsidRPr="00BD433A">
              <w:rPr>
                <w:rFonts w:asciiTheme="minorHAnsi" w:eastAsiaTheme="minorHAnsi" w:hAnsiTheme="minorHAnsi" w:cstheme="minorHAnsi"/>
                <w:b/>
                <w:bCs/>
                <w:i/>
                <w:iCs/>
              </w:rPr>
              <w:t>Secretariat</w:t>
            </w:r>
            <w:r w:rsidRPr="00BD433A">
              <w:rPr>
                <w:rFonts w:asciiTheme="minorHAnsi" w:eastAsiaTheme="minorHAnsi" w:hAnsiTheme="minorHAnsi" w:cstheme="minorHAnsi"/>
                <w:i/>
                <w:iCs/>
              </w:rPr>
              <w:t xml:space="preserve"> is requested to forward the working paper DTEC5-15.5.5 Draft Guideline on Digitalization of waterways (Task DTEC 7.1.2) to DTEC6 for further review.</w:t>
            </w:r>
          </w:p>
        </w:tc>
        <w:tc>
          <w:tcPr>
            <w:tcW w:w="1866" w:type="dxa"/>
          </w:tcPr>
          <w:p w14:paraId="22ABA39D"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7.1.2</w:t>
            </w:r>
          </w:p>
        </w:tc>
      </w:tr>
      <w:tr w:rsidR="00103CE2" w:rsidRPr="00BD433A" w14:paraId="2ACFE53C" w14:textId="77777777" w:rsidTr="00D4146E">
        <w:tc>
          <w:tcPr>
            <w:tcW w:w="1885" w:type="dxa"/>
            <w:shd w:val="clear" w:color="auto" w:fill="4F81BD"/>
          </w:tcPr>
          <w:p w14:paraId="672D272C"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color w:val="FFFFFF" w:themeColor="background1"/>
              </w:rPr>
              <w:t>Action Item</w:t>
            </w:r>
            <w:r w:rsidRPr="00BD433A">
              <w:rPr>
                <w:rFonts w:asciiTheme="minorHAnsi" w:hAnsiTheme="minorHAnsi" w:cstheme="minorHAnsi"/>
              </w:rPr>
              <w:t xml:space="preserve"> </w:t>
            </w:r>
            <w:r w:rsidRPr="00BD433A">
              <w:rPr>
                <w:rFonts w:asciiTheme="minorHAnsi" w:hAnsiTheme="minorHAnsi" w:cstheme="minorHAnsi"/>
                <w:b/>
                <w:bCs/>
                <w:color w:val="FFFFFF" w:themeColor="background1"/>
              </w:rPr>
              <w:t>Number</w:t>
            </w:r>
          </w:p>
        </w:tc>
        <w:tc>
          <w:tcPr>
            <w:tcW w:w="6234" w:type="dxa"/>
            <w:shd w:val="clear" w:color="auto" w:fill="4F81BD"/>
          </w:tcPr>
          <w:p w14:paraId="4A44A285" w14:textId="77777777" w:rsidR="00103CE2" w:rsidRPr="00BD433A" w:rsidRDefault="00103CE2" w:rsidP="00D4146E">
            <w:pPr>
              <w:pStyle w:val="ActionItem"/>
              <w:jc w:val="center"/>
              <w:rPr>
                <w:rFonts w:asciiTheme="minorHAnsi" w:hAnsiTheme="minorHAnsi" w:cstheme="minorHAnsi"/>
              </w:rPr>
            </w:pPr>
            <w:r w:rsidRPr="00BD433A">
              <w:rPr>
                <w:rFonts w:asciiTheme="minorHAnsi" w:hAnsiTheme="minorHAnsi" w:cstheme="minorHAnsi"/>
                <w:b/>
                <w:bCs/>
                <w:i w:val="0"/>
                <w:color w:val="FFFFFF" w:themeColor="background1"/>
                <w:lang w:val="en-GB"/>
              </w:rPr>
              <w:t>Action Items for Participants</w:t>
            </w:r>
          </w:p>
        </w:tc>
        <w:tc>
          <w:tcPr>
            <w:tcW w:w="1866" w:type="dxa"/>
            <w:shd w:val="clear" w:color="auto" w:fill="4F81BD"/>
          </w:tcPr>
          <w:p w14:paraId="461B927F"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b/>
                <w:bCs/>
                <w:color w:val="FFFFFF" w:themeColor="background1"/>
              </w:rPr>
              <w:t>Task Number</w:t>
            </w:r>
          </w:p>
        </w:tc>
      </w:tr>
      <w:tr w:rsidR="00103CE2" w:rsidRPr="00BD433A" w14:paraId="53B9D497" w14:textId="77777777" w:rsidTr="00D4146E">
        <w:tc>
          <w:tcPr>
            <w:tcW w:w="1885" w:type="dxa"/>
          </w:tcPr>
          <w:p w14:paraId="0499F323"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AI-DTEC5-23</w:t>
            </w:r>
          </w:p>
        </w:tc>
        <w:tc>
          <w:tcPr>
            <w:tcW w:w="6234" w:type="dxa"/>
          </w:tcPr>
          <w:p w14:paraId="21112C01" w14:textId="77777777" w:rsidR="00103CE2" w:rsidRPr="00BD433A" w:rsidRDefault="00103CE2" w:rsidP="00D4146E">
            <w:pPr>
              <w:pStyle w:val="BodyText"/>
              <w:rPr>
                <w:rFonts w:asciiTheme="minorHAnsi" w:hAnsiTheme="minorHAnsi" w:cstheme="minorHAnsi"/>
              </w:rPr>
            </w:pPr>
            <w:r w:rsidRPr="00BD433A">
              <w:rPr>
                <w:rFonts w:asciiTheme="minorHAnsi" w:hAnsiTheme="minorHAnsi" w:cstheme="minorHAnsi"/>
                <w:b/>
                <w:i/>
                <w:iCs/>
                <w:lang w:val="en-US"/>
              </w:rPr>
              <w:t>IALA M</w:t>
            </w:r>
            <w:r w:rsidRPr="00BD433A">
              <w:rPr>
                <w:rFonts w:asciiTheme="minorHAnsi" w:hAnsiTheme="minorHAnsi" w:cstheme="minorHAnsi"/>
                <w:b/>
                <w:i/>
                <w:iCs/>
              </w:rPr>
              <w:t>embers</w:t>
            </w:r>
            <w:r w:rsidRPr="00BD433A">
              <w:rPr>
                <w:rFonts w:asciiTheme="minorHAnsi" w:hAnsiTheme="minorHAnsi" w:cstheme="minorHAnsi"/>
                <w:bCs/>
                <w:i/>
                <w:iCs/>
              </w:rPr>
              <w:t xml:space="preserve"> are encouraged to prepare an input paper with the proposals for updates to G1128 for DTEC6. </w:t>
            </w:r>
          </w:p>
        </w:tc>
        <w:tc>
          <w:tcPr>
            <w:tcW w:w="1866" w:type="dxa"/>
          </w:tcPr>
          <w:p w14:paraId="2AD1F53C"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7.1.5</w:t>
            </w:r>
          </w:p>
        </w:tc>
      </w:tr>
      <w:tr w:rsidR="00103CE2" w:rsidRPr="00BD433A" w14:paraId="092A52DA" w14:textId="77777777" w:rsidTr="00D4146E">
        <w:tc>
          <w:tcPr>
            <w:tcW w:w="1885" w:type="dxa"/>
          </w:tcPr>
          <w:p w14:paraId="1B1D7DDF"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AI-DTEC5-24</w:t>
            </w:r>
          </w:p>
        </w:tc>
        <w:tc>
          <w:tcPr>
            <w:tcW w:w="6234" w:type="dxa"/>
          </w:tcPr>
          <w:p w14:paraId="5572A5C2" w14:textId="77777777" w:rsidR="00103CE2" w:rsidRPr="00BD433A" w:rsidRDefault="00103CE2" w:rsidP="00D4146E">
            <w:pPr>
              <w:pStyle w:val="ActionMember"/>
              <w:rPr>
                <w:rFonts w:asciiTheme="minorHAnsi" w:hAnsiTheme="minorHAnsi" w:cstheme="minorHAnsi"/>
                <w:sz w:val="22"/>
                <w:szCs w:val="22"/>
                <w:lang w:val="en-GB"/>
              </w:rPr>
            </w:pPr>
            <w:r w:rsidRPr="00BD433A">
              <w:rPr>
                <w:rFonts w:asciiTheme="minorHAnsi" w:hAnsiTheme="minorHAnsi" w:cstheme="minorHAnsi"/>
                <w:b/>
                <w:bCs/>
                <w:sz w:val="22"/>
                <w:szCs w:val="22"/>
                <w:lang w:val="en-GB"/>
              </w:rPr>
              <w:t>Committee participants</w:t>
            </w:r>
            <w:r w:rsidRPr="00BD433A">
              <w:rPr>
                <w:rFonts w:asciiTheme="minorHAnsi" w:hAnsiTheme="minorHAnsi" w:cstheme="minorHAnsi"/>
                <w:sz w:val="22"/>
                <w:szCs w:val="22"/>
                <w:lang w:val="en-GB"/>
              </w:rPr>
              <w:t xml:space="preserve"> are invited to join the intersessional task group meeting to progress the work on the </w:t>
            </w:r>
            <w:r w:rsidRPr="00BD433A">
              <w:rPr>
                <w:rFonts w:asciiTheme="minorHAnsi" w:hAnsiTheme="minorHAnsi" w:cstheme="minorHAnsi"/>
                <w:bCs/>
                <w:sz w:val="22"/>
                <w:szCs w:val="22"/>
              </w:rPr>
              <w:t>IALA MCP Instance</w:t>
            </w:r>
            <w:r w:rsidRPr="00BD433A">
              <w:rPr>
                <w:rFonts w:asciiTheme="minorHAnsi" w:hAnsiTheme="minorHAnsi" w:cstheme="minorHAnsi"/>
                <w:sz w:val="22"/>
                <w:szCs w:val="22"/>
                <w:lang w:val="en-GB"/>
              </w:rPr>
              <w:t xml:space="preserve"> on 30 October 2025 at 08:00 UTC, and are encouraged to express interest in this task by contacting </w:t>
            </w:r>
            <w:r w:rsidRPr="00BD433A">
              <w:rPr>
                <w:rFonts w:asciiTheme="minorHAnsi" w:hAnsiTheme="minorHAnsi" w:cstheme="minorHAnsi"/>
                <w:bCs/>
                <w:sz w:val="22"/>
                <w:szCs w:val="22"/>
              </w:rPr>
              <w:t xml:space="preserve">Thomas Christiansen </w:t>
            </w:r>
            <w:r w:rsidRPr="00BD433A">
              <w:rPr>
                <w:rFonts w:asciiTheme="minorHAnsi" w:hAnsiTheme="minorHAnsi" w:cstheme="minorHAnsi"/>
                <w:sz w:val="22"/>
                <w:szCs w:val="22"/>
                <w:lang w:val="en-GB" w:eastAsia="nb-NO"/>
              </w:rPr>
              <w:t>(</w:t>
            </w:r>
            <w:hyperlink r:id="rId12" w:history="1">
              <w:r w:rsidRPr="00BD433A">
                <w:rPr>
                  <w:rStyle w:val="Hyperlink"/>
                  <w:rFonts w:asciiTheme="minorHAnsi" w:eastAsia="Times New Roman" w:hAnsiTheme="minorHAnsi" w:cstheme="minorHAnsi"/>
                  <w:sz w:val="22"/>
                  <w:szCs w:val="22"/>
                  <w:lang w:val="en-GB"/>
                </w:rPr>
                <w:t>thomas@dmc.international</w:t>
              </w:r>
            </w:hyperlink>
            <w:r w:rsidRPr="00BD433A">
              <w:rPr>
                <w:rFonts w:asciiTheme="minorHAnsi" w:hAnsiTheme="minorHAnsi" w:cstheme="minorHAnsi"/>
                <w:sz w:val="22"/>
                <w:szCs w:val="22"/>
                <w:lang w:val="en-GB"/>
              </w:rPr>
              <w:t xml:space="preserve">). </w:t>
            </w:r>
          </w:p>
        </w:tc>
        <w:tc>
          <w:tcPr>
            <w:tcW w:w="1866" w:type="dxa"/>
          </w:tcPr>
          <w:p w14:paraId="2A4DE3D6"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7.1.14</w:t>
            </w:r>
          </w:p>
        </w:tc>
      </w:tr>
      <w:tr w:rsidR="00103CE2" w:rsidRPr="00BD433A" w14:paraId="4EC811DA" w14:textId="77777777" w:rsidTr="00D4146E">
        <w:tc>
          <w:tcPr>
            <w:tcW w:w="1885" w:type="dxa"/>
          </w:tcPr>
          <w:p w14:paraId="37B91AF6"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AI-DTEC5-25</w:t>
            </w:r>
          </w:p>
        </w:tc>
        <w:tc>
          <w:tcPr>
            <w:tcW w:w="6234" w:type="dxa"/>
          </w:tcPr>
          <w:p w14:paraId="534C17D2" w14:textId="77777777" w:rsidR="00103CE2" w:rsidRPr="00BD433A" w:rsidRDefault="00103CE2" w:rsidP="00D4146E">
            <w:pPr>
              <w:pStyle w:val="BodyText"/>
              <w:rPr>
                <w:rFonts w:asciiTheme="minorHAnsi" w:hAnsiTheme="minorHAnsi" w:cstheme="minorHAnsi"/>
              </w:rPr>
            </w:pPr>
            <w:r w:rsidRPr="00BD433A">
              <w:rPr>
                <w:rFonts w:asciiTheme="minorHAnsi" w:hAnsiTheme="minorHAnsi" w:cstheme="minorHAnsi"/>
                <w:b/>
                <w:i/>
                <w:iCs/>
                <w:lang w:val="en-US"/>
              </w:rPr>
              <w:t>IALA M</w:t>
            </w:r>
            <w:r w:rsidRPr="00BD433A">
              <w:rPr>
                <w:rFonts w:asciiTheme="minorHAnsi" w:hAnsiTheme="minorHAnsi" w:cstheme="minorHAnsi"/>
                <w:b/>
                <w:i/>
                <w:iCs/>
              </w:rPr>
              <w:t>embers</w:t>
            </w:r>
            <w:r w:rsidRPr="00BD433A">
              <w:rPr>
                <w:rFonts w:asciiTheme="minorHAnsi" w:hAnsiTheme="minorHAnsi" w:cstheme="minorHAnsi"/>
                <w:bCs/>
                <w:i/>
                <w:iCs/>
              </w:rPr>
              <w:t xml:space="preserve"> are encouraged to contribute to the VTS </w:t>
            </w:r>
            <w:proofErr w:type="gramStart"/>
            <w:r w:rsidRPr="00BD433A">
              <w:rPr>
                <w:rFonts w:asciiTheme="minorHAnsi" w:hAnsiTheme="minorHAnsi" w:cstheme="minorHAnsi"/>
                <w:bCs/>
                <w:i/>
                <w:iCs/>
              </w:rPr>
              <w:t>committee</w:t>
            </w:r>
            <w:proofErr w:type="gramEnd"/>
            <w:r w:rsidRPr="00BD433A">
              <w:rPr>
                <w:rFonts w:asciiTheme="minorHAnsi" w:hAnsiTheme="minorHAnsi" w:cstheme="minorHAnsi"/>
                <w:bCs/>
                <w:i/>
                <w:iCs/>
              </w:rPr>
              <w:t xml:space="preserve"> intersessional work group on VTS information services to address disaster management issues.</w:t>
            </w:r>
          </w:p>
        </w:tc>
        <w:tc>
          <w:tcPr>
            <w:tcW w:w="1866" w:type="dxa"/>
          </w:tcPr>
          <w:p w14:paraId="293AC5EE"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7.1.15</w:t>
            </w:r>
          </w:p>
        </w:tc>
      </w:tr>
      <w:tr w:rsidR="00103CE2" w:rsidRPr="00BD433A" w14:paraId="497BDA88" w14:textId="77777777" w:rsidTr="00D4146E">
        <w:tc>
          <w:tcPr>
            <w:tcW w:w="1885" w:type="dxa"/>
          </w:tcPr>
          <w:p w14:paraId="6C61C297"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AI-DTEC5-26</w:t>
            </w:r>
          </w:p>
        </w:tc>
        <w:tc>
          <w:tcPr>
            <w:tcW w:w="6234" w:type="dxa"/>
          </w:tcPr>
          <w:p w14:paraId="7D73185B" w14:textId="77777777" w:rsidR="00103CE2" w:rsidRPr="00BD433A" w:rsidRDefault="00103CE2" w:rsidP="00D4146E">
            <w:pPr>
              <w:pStyle w:val="ActionMember"/>
              <w:rPr>
                <w:rFonts w:asciiTheme="minorHAnsi" w:hAnsiTheme="minorHAnsi" w:cstheme="minorHAnsi"/>
              </w:rPr>
            </w:pPr>
            <w:r w:rsidRPr="00BD433A">
              <w:rPr>
                <w:rFonts w:asciiTheme="minorHAnsi" w:hAnsiTheme="minorHAnsi" w:cstheme="minorHAnsi"/>
                <w:b/>
                <w:bCs/>
                <w:sz w:val="22"/>
                <w:szCs w:val="22"/>
              </w:rPr>
              <w:t>IALA Members</w:t>
            </w:r>
            <w:r w:rsidRPr="00BD433A">
              <w:rPr>
                <w:rFonts w:asciiTheme="minorHAnsi" w:hAnsiTheme="minorHAnsi" w:cstheme="minorHAnsi"/>
                <w:sz w:val="22"/>
                <w:szCs w:val="22"/>
              </w:rPr>
              <w:t xml:space="preserve"> are requested to review the draft guideline on the implementation of innovation and provide input to DTEC6, noting that the document is scheduled for completion. </w:t>
            </w:r>
          </w:p>
        </w:tc>
        <w:tc>
          <w:tcPr>
            <w:tcW w:w="1866" w:type="dxa"/>
          </w:tcPr>
          <w:p w14:paraId="437A64DA"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1.2.1</w:t>
            </w:r>
          </w:p>
        </w:tc>
      </w:tr>
      <w:tr w:rsidR="00103CE2" w:rsidRPr="00BD433A" w14:paraId="74F3F16C" w14:textId="77777777" w:rsidTr="00D4146E">
        <w:tc>
          <w:tcPr>
            <w:tcW w:w="1885" w:type="dxa"/>
          </w:tcPr>
          <w:p w14:paraId="2F7B7D5B"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AI-DTEC5-27</w:t>
            </w:r>
          </w:p>
        </w:tc>
        <w:tc>
          <w:tcPr>
            <w:tcW w:w="6234" w:type="dxa"/>
          </w:tcPr>
          <w:p w14:paraId="2F84DFC1" w14:textId="77777777" w:rsidR="00103CE2" w:rsidRPr="00BD433A" w:rsidRDefault="00103CE2" w:rsidP="00D4146E">
            <w:pPr>
              <w:pStyle w:val="ActionMember"/>
              <w:rPr>
                <w:rFonts w:asciiTheme="minorHAnsi" w:hAnsiTheme="minorHAnsi" w:cstheme="minorHAnsi"/>
              </w:rPr>
            </w:pPr>
            <w:r w:rsidRPr="00BD433A">
              <w:rPr>
                <w:rFonts w:asciiTheme="minorHAnsi" w:hAnsiTheme="minorHAnsi" w:cstheme="minorHAnsi"/>
                <w:b/>
                <w:bCs/>
                <w:sz w:val="22"/>
                <w:szCs w:val="22"/>
                <w:lang w:val="en-GB"/>
              </w:rPr>
              <w:t>Committee participants</w:t>
            </w:r>
            <w:r w:rsidRPr="00BD433A">
              <w:rPr>
                <w:rFonts w:asciiTheme="minorHAnsi" w:hAnsiTheme="minorHAnsi" w:cstheme="minorHAnsi"/>
                <w:sz w:val="22"/>
                <w:szCs w:val="22"/>
                <w:lang w:val="en-GB"/>
              </w:rPr>
              <w:t xml:space="preserve"> are invited to join the intersessional task group meeting to progress the work on the </w:t>
            </w:r>
            <w:r w:rsidRPr="00BD433A">
              <w:rPr>
                <w:rFonts w:asciiTheme="minorHAnsi" w:eastAsiaTheme="minorEastAsia" w:hAnsiTheme="minorHAnsi" w:cstheme="minorHAnsi"/>
                <w:sz w:val="22"/>
                <w:szCs w:val="22"/>
                <w:lang w:eastAsia="en-US"/>
              </w:rPr>
              <w:t>Guideline G1178</w:t>
            </w:r>
            <w:r w:rsidRPr="00BD433A">
              <w:rPr>
                <w:rFonts w:asciiTheme="minorHAnsi" w:hAnsiTheme="minorHAnsi" w:cstheme="minorHAnsi"/>
                <w:sz w:val="22"/>
                <w:szCs w:val="22"/>
                <w:lang w:val="en-GB"/>
              </w:rPr>
              <w:t xml:space="preserve"> ( Task DTEC-1.2.5</w:t>
            </w:r>
            <w:proofErr w:type="gramStart"/>
            <w:r w:rsidRPr="00BD433A">
              <w:rPr>
                <w:rFonts w:asciiTheme="minorHAnsi" w:hAnsiTheme="minorHAnsi" w:cstheme="minorHAnsi"/>
                <w:sz w:val="22"/>
                <w:szCs w:val="22"/>
                <w:lang w:val="en-GB"/>
              </w:rPr>
              <w:t>), and</w:t>
            </w:r>
            <w:proofErr w:type="gramEnd"/>
            <w:r w:rsidRPr="00BD433A">
              <w:rPr>
                <w:rFonts w:asciiTheme="minorHAnsi" w:hAnsiTheme="minorHAnsi" w:cstheme="minorHAnsi"/>
                <w:sz w:val="22"/>
                <w:szCs w:val="22"/>
                <w:lang w:val="en-GB"/>
              </w:rPr>
              <w:t xml:space="preserve"> are encouraged to express interest in this work by contacting </w:t>
            </w:r>
            <w:r w:rsidRPr="00BD433A">
              <w:rPr>
                <w:rFonts w:asciiTheme="minorHAnsi" w:hAnsiTheme="minorHAnsi" w:cstheme="minorHAnsi"/>
                <w:sz w:val="22"/>
                <w:szCs w:val="22"/>
                <w:lang w:val="en-GB" w:eastAsia="nb-NO"/>
              </w:rPr>
              <w:t>Olaf Christian (olaf.christians@airbus.com)</w:t>
            </w:r>
            <w:r w:rsidRPr="00BD433A">
              <w:rPr>
                <w:rFonts w:asciiTheme="minorHAnsi" w:hAnsiTheme="minorHAnsi" w:cstheme="minorHAnsi"/>
                <w:sz w:val="22"/>
                <w:szCs w:val="22"/>
                <w:lang w:val="en-GB"/>
              </w:rPr>
              <w:t xml:space="preserve"> before 1 Dec 2024. </w:t>
            </w:r>
          </w:p>
        </w:tc>
        <w:tc>
          <w:tcPr>
            <w:tcW w:w="1866" w:type="dxa"/>
          </w:tcPr>
          <w:p w14:paraId="1788C4D6"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1.2.5</w:t>
            </w:r>
          </w:p>
        </w:tc>
      </w:tr>
      <w:tr w:rsidR="00103CE2" w:rsidRPr="00BD433A" w14:paraId="72FDA2D2" w14:textId="77777777" w:rsidTr="00D4146E">
        <w:tc>
          <w:tcPr>
            <w:tcW w:w="1885" w:type="dxa"/>
          </w:tcPr>
          <w:p w14:paraId="4D81B877"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AI-DTEC5-28</w:t>
            </w:r>
          </w:p>
        </w:tc>
        <w:tc>
          <w:tcPr>
            <w:tcW w:w="6234" w:type="dxa"/>
          </w:tcPr>
          <w:p w14:paraId="048E8D5E" w14:textId="77777777" w:rsidR="00103CE2" w:rsidRPr="00BD433A" w:rsidRDefault="00103CE2" w:rsidP="00D4146E">
            <w:pPr>
              <w:pStyle w:val="ActionMember"/>
              <w:rPr>
                <w:rFonts w:asciiTheme="minorHAnsi" w:hAnsiTheme="minorHAnsi" w:cstheme="minorHAnsi"/>
                <w:b/>
                <w:bCs/>
                <w:sz w:val="22"/>
                <w:szCs w:val="22"/>
                <w:lang w:val="en-GB"/>
              </w:rPr>
            </w:pPr>
            <w:r w:rsidRPr="00BD433A">
              <w:rPr>
                <w:rFonts w:asciiTheme="minorHAnsi" w:hAnsiTheme="minorHAnsi" w:cstheme="minorHAnsi"/>
                <w:b/>
                <w:bCs/>
                <w:sz w:val="22"/>
                <w:szCs w:val="22"/>
              </w:rPr>
              <w:t>Committee participants</w:t>
            </w:r>
            <w:r w:rsidRPr="00BD433A">
              <w:rPr>
                <w:rFonts w:asciiTheme="minorHAnsi" w:hAnsiTheme="minorHAnsi" w:cstheme="minorHAnsi"/>
                <w:sz w:val="22"/>
                <w:szCs w:val="22"/>
              </w:rPr>
              <w:t xml:space="preserve"> are</w:t>
            </w:r>
            <w:r w:rsidRPr="00BD433A">
              <w:rPr>
                <w:rFonts w:asciiTheme="minorHAnsi" w:eastAsiaTheme="minorEastAsia" w:hAnsiTheme="minorHAnsi" w:cstheme="minorHAnsi"/>
                <w:sz w:val="22"/>
                <w:szCs w:val="22"/>
                <w:lang w:eastAsia="ko-KR"/>
              </w:rPr>
              <w:t xml:space="preserve"> invited </w:t>
            </w:r>
            <w:r w:rsidRPr="00BD433A">
              <w:rPr>
                <w:rFonts w:asciiTheme="minorHAnsi" w:hAnsiTheme="minorHAnsi" w:cstheme="minorHAnsi"/>
                <w:sz w:val="22"/>
                <w:szCs w:val="22"/>
              </w:rPr>
              <w:t xml:space="preserve">to </w:t>
            </w:r>
            <w:r w:rsidRPr="00BD433A">
              <w:rPr>
                <w:rFonts w:asciiTheme="minorHAnsi" w:eastAsiaTheme="minorEastAsia" w:hAnsiTheme="minorHAnsi" w:cstheme="minorHAnsi"/>
                <w:sz w:val="22"/>
                <w:szCs w:val="22"/>
                <w:lang w:eastAsia="ko-KR"/>
              </w:rPr>
              <w:t>send an email to the task group leader, H Koo (</w:t>
            </w:r>
            <w:hyperlink r:id="rId13" w:history="1">
              <w:r w:rsidRPr="00BD433A">
                <w:rPr>
                  <w:rStyle w:val="Hyperlink"/>
                  <w:rFonts w:asciiTheme="minorHAnsi" w:eastAsiaTheme="minorEastAsia" w:hAnsiTheme="minorHAnsi" w:cstheme="minorHAnsi"/>
                  <w:sz w:val="22"/>
                  <w:szCs w:val="22"/>
                  <w:lang w:eastAsia="ko-KR"/>
                </w:rPr>
                <w:t>koo@synctechno.com</w:t>
              </w:r>
            </w:hyperlink>
            <w:r w:rsidRPr="00BD433A">
              <w:rPr>
                <w:rFonts w:asciiTheme="minorHAnsi" w:eastAsiaTheme="minorEastAsia" w:hAnsiTheme="minorHAnsi" w:cstheme="minorHAnsi"/>
                <w:sz w:val="22"/>
                <w:szCs w:val="22"/>
                <w:lang w:eastAsia="ko-KR"/>
              </w:rPr>
              <w:t xml:space="preserve">), by 31 October 2025 to </w:t>
            </w:r>
            <w:r w:rsidRPr="00BD433A">
              <w:rPr>
                <w:rFonts w:asciiTheme="minorHAnsi" w:hAnsiTheme="minorHAnsi" w:cstheme="minorHAnsi"/>
                <w:sz w:val="22"/>
                <w:szCs w:val="22"/>
              </w:rPr>
              <w:t xml:space="preserve">join the </w:t>
            </w:r>
            <w:r w:rsidRPr="00BD433A">
              <w:rPr>
                <w:rFonts w:asciiTheme="minorHAnsi" w:eastAsiaTheme="minorEastAsia" w:hAnsiTheme="minorHAnsi" w:cstheme="minorHAnsi"/>
                <w:sz w:val="22"/>
                <w:szCs w:val="22"/>
                <w:lang w:eastAsia="ko-KR"/>
              </w:rPr>
              <w:t xml:space="preserve">correspondence group for </w:t>
            </w:r>
            <w:r w:rsidRPr="00BD433A">
              <w:rPr>
                <w:rFonts w:asciiTheme="minorHAnsi" w:hAnsiTheme="minorHAnsi" w:cstheme="minorHAnsi"/>
                <w:sz w:val="22"/>
                <w:szCs w:val="22"/>
              </w:rPr>
              <w:t xml:space="preserve">the intersessional work on the task </w:t>
            </w:r>
            <w:r w:rsidRPr="00BD433A">
              <w:rPr>
                <w:rFonts w:asciiTheme="minorHAnsi" w:hAnsiTheme="minorHAnsi" w:cstheme="minorHAnsi"/>
                <w:sz w:val="22"/>
                <w:szCs w:val="22"/>
                <w:lang w:eastAsia="ko-KR"/>
              </w:rPr>
              <w:t>DTEC-6.2.1</w:t>
            </w:r>
            <w:r w:rsidRPr="00BD433A">
              <w:rPr>
                <w:rFonts w:asciiTheme="minorHAnsi" w:hAnsiTheme="minorHAnsi" w:cstheme="minorHAnsi"/>
                <w:sz w:val="22"/>
                <w:szCs w:val="22"/>
              </w:rPr>
              <w:t xml:space="preserve"> on developing use cases for maritime in IMT-2030</w:t>
            </w:r>
            <w:r w:rsidRPr="00BD433A">
              <w:rPr>
                <w:rFonts w:asciiTheme="minorHAnsi" w:hAnsiTheme="minorHAnsi" w:cstheme="minorHAnsi"/>
                <w:sz w:val="22"/>
                <w:szCs w:val="22"/>
                <w:lang w:eastAsia="ko-KR"/>
              </w:rPr>
              <w:t xml:space="preserve"> </w:t>
            </w:r>
            <w:r w:rsidRPr="00BD433A">
              <w:rPr>
                <w:rFonts w:asciiTheme="minorHAnsi" w:eastAsiaTheme="minorEastAsia" w:hAnsiTheme="minorHAnsi" w:cstheme="minorHAnsi"/>
                <w:sz w:val="22"/>
                <w:szCs w:val="22"/>
                <w:lang w:eastAsia="ko-KR"/>
              </w:rPr>
              <w:t>and on discussing how to integrate Annex F of the Karlsruhe workshop report into the drafting of the IALA Guideline on IMT-2030, respectively</w:t>
            </w:r>
            <w:r w:rsidRPr="00BD433A">
              <w:rPr>
                <w:rFonts w:asciiTheme="minorHAnsi" w:hAnsiTheme="minorHAnsi" w:cstheme="minorHAnsi"/>
                <w:sz w:val="22"/>
                <w:szCs w:val="22"/>
                <w:lang w:eastAsia="ko-KR"/>
              </w:rPr>
              <w:t>.</w:t>
            </w:r>
          </w:p>
        </w:tc>
        <w:tc>
          <w:tcPr>
            <w:tcW w:w="1866" w:type="dxa"/>
          </w:tcPr>
          <w:p w14:paraId="6BD20458"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6.2.1</w:t>
            </w:r>
          </w:p>
        </w:tc>
      </w:tr>
      <w:tr w:rsidR="00103CE2" w:rsidRPr="00BD433A" w14:paraId="4438A012" w14:textId="77777777" w:rsidTr="00D4146E">
        <w:tc>
          <w:tcPr>
            <w:tcW w:w="1885" w:type="dxa"/>
          </w:tcPr>
          <w:p w14:paraId="075C4010"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AI-DTEC5-29</w:t>
            </w:r>
          </w:p>
        </w:tc>
        <w:tc>
          <w:tcPr>
            <w:tcW w:w="6234" w:type="dxa"/>
          </w:tcPr>
          <w:p w14:paraId="79125D55" w14:textId="77777777" w:rsidR="00103CE2" w:rsidRPr="00BD433A" w:rsidRDefault="00103CE2" w:rsidP="00D4146E">
            <w:pPr>
              <w:pStyle w:val="ActionMember"/>
              <w:rPr>
                <w:rFonts w:asciiTheme="minorHAnsi" w:hAnsiTheme="minorHAnsi" w:cstheme="minorHAnsi"/>
                <w:b/>
                <w:bCs/>
                <w:sz w:val="22"/>
                <w:szCs w:val="22"/>
              </w:rPr>
            </w:pPr>
            <w:r w:rsidRPr="00BD433A">
              <w:rPr>
                <w:rFonts w:asciiTheme="minorHAnsi" w:hAnsiTheme="minorHAnsi" w:cstheme="minorHAnsi"/>
                <w:b/>
                <w:bCs/>
                <w:sz w:val="22"/>
                <w:szCs w:val="22"/>
              </w:rPr>
              <w:t>IALA Members</w:t>
            </w:r>
            <w:r w:rsidRPr="00BD433A">
              <w:rPr>
                <w:rFonts w:asciiTheme="minorHAnsi" w:hAnsiTheme="minorHAnsi" w:cstheme="minorHAnsi"/>
                <w:sz w:val="22"/>
                <w:szCs w:val="22"/>
              </w:rPr>
              <w:t xml:space="preserve"> are invited to note the revision of the G1153 Template for the Review of Emerging Technologies for Possible Use by IALA Members and provide input to DTEC6.</w:t>
            </w:r>
          </w:p>
        </w:tc>
        <w:tc>
          <w:tcPr>
            <w:tcW w:w="1866" w:type="dxa"/>
          </w:tcPr>
          <w:p w14:paraId="50937692"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8.3.1</w:t>
            </w:r>
          </w:p>
        </w:tc>
      </w:tr>
      <w:tr w:rsidR="00103CE2" w:rsidRPr="00BD433A" w14:paraId="38FC68D0" w14:textId="77777777" w:rsidTr="00D4146E">
        <w:tc>
          <w:tcPr>
            <w:tcW w:w="1885" w:type="dxa"/>
          </w:tcPr>
          <w:p w14:paraId="4B61B4FF"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AI-DTEC5-30</w:t>
            </w:r>
          </w:p>
        </w:tc>
        <w:tc>
          <w:tcPr>
            <w:tcW w:w="6234" w:type="dxa"/>
          </w:tcPr>
          <w:p w14:paraId="7E696809" w14:textId="77777777" w:rsidR="00103CE2" w:rsidRPr="00BD433A" w:rsidRDefault="00103CE2" w:rsidP="00D4146E">
            <w:pPr>
              <w:pStyle w:val="ActionMember"/>
              <w:rPr>
                <w:rFonts w:asciiTheme="minorHAnsi" w:hAnsiTheme="minorHAnsi" w:cstheme="minorHAnsi"/>
                <w:b/>
                <w:bCs/>
                <w:sz w:val="22"/>
                <w:szCs w:val="22"/>
              </w:rPr>
            </w:pPr>
            <w:r w:rsidRPr="00BD433A">
              <w:rPr>
                <w:rFonts w:asciiTheme="minorHAnsi" w:hAnsiTheme="minorHAnsi" w:cstheme="minorHAnsi"/>
                <w:b/>
                <w:bCs/>
                <w:sz w:val="22"/>
                <w:szCs w:val="22"/>
              </w:rPr>
              <w:t>IALA Members</w:t>
            </w:r>
            <w:r w:rsidRPr="00BD433A">
              <w:rPr>
                <w:rFonts w:asciiTheme="minorHAnsi" w:hAnsiTheme="minorHAnsi" w:cstheme="minorHAnsi"/>
                <w:sz w:val="22"/>
                <w:szCs w:val="22"/>
              </w:rPr>
              <w:t xml:space="preserve"> are requested to identify any new emerging technologies that may be suitable for review and provide input to DTEC6. </w:t>
            </w:r>
          </w:p>
        </w:tc>
        <w:tc>
          <w:tcPr>
            <w:tcW w:w="1866" w:type="dxa"/>
          </w:tcPr>
          <w:p w14:paraId="2CC91376"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8.3.1</w:t>
            </w:r>
          </w:p>
        </w:tc>
      </w:tr>
      <w:tr w:rsidR="00103CE2" w:rsidRPr="00BD433A" w14:paraId="5E5E402D" w14:textId="77777777" w:rsidTr="00D4146E">
        <w:tc>
          <w:tcPr>
            <w:tcW w:w="1885" w:type="dxa"/>
          </w:tcPr>
          <w:p w14:paraId="464DD053"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AI-DTEC5-31</w:t>
            </w:r>
          </w:p>
        </w:tc>
        <w:tc>
          <w:tcPr>
            <w:tcW w:w="6234" w:type="dxa"/>
          </w:tcPr>
          <w:p w14:paraId="323DD50C" w14:textId="77777777" w:rsidR="00103CE2" w:rsidRPr="00BD433A" w:rsidRDefault="00103CE2" w:rsidP="00D4146E">
            <w:pPr>
              <w:pStyle w:val="BodyText"/>
              <w:rPr>
                <w:rFonts w:asciiTheme="minorHAnsi" w:hAnsiTheme="minorHAnsi" w:cstheme="minorHAnsi"/>
                <w:i/>
              </w:rPr>
            </w:pPr>
            <w:r w:rsidRPr="00BD433A">
              <w:rPr>
                <w:rFonts w:asciiTheme="minorHAnsi" w:hAnsiTheme="minorHAnsi" w:cstheme="minorHAnsi"/>
                <w:b/>
                <w:bCs/>
                <w:i/>
              </w:rPr>
              <w:t>Committee participants</w:t>
            </w:r>
            <w:r w:rsidRPr="00BD433A">
              <w:rPr>
                <w:rFonts w:asciiTheme="minorHAnsi" w:hAnsiTheme="minorHAnsi" w:cstheme="minorHAnsi"/>
                <w:i/>
              </w:rPr>
              <w:t xml:space="preserve"> are invited to join the intersessional task group meeting to progress the work on the </w:t>
            </w:r>
            <w:r w:rsidRPr="00BD433A">
              <w:rPr>
                <w:rFonts w:asciiTheme="minorHAnsi" w:hAnsiTheme="minorHAnsi" w:cstheme="minorHAnsi"/>
                <w:i/>
                <w:color w:val="000000"/>
              </w:rPr>
              <w:t>guideline on VDES resource sharing</w:t>
            </w:r>
            <w:r w:rsidRPr="00BD433A">
              <w:rPr>
                <w:rFonts w:asciiTheme="minorHAnsi" w:hAnsiTheme="minorHAnsi" w:cstheme="minorHAnsi"/>
                <w:i/>
              </w:rPr>
              <w:t xml:space="preserve">, and are encouraged to express interest in this task by contacting </w:t>
            </w:r>
            <w:r w:rsidRPr="00BD433A">
              <w:rPr>
                <w:rFonts w:asciiTheme="minorHAnsi" w:hAnsiTheme="minorHAnsi" w:cstheme="minorHAnsi"/>
                <w:i/>
                <w:lang w:eastAsia="nb-NO"/>
              </w:rPr>
              <w:t>Koichi Yoshida (</w:t>
            </w:r>
            <w:hyperlink r:id="rId14" w:history="1">
              <w:r w:rsidRPr="00BD433A">
                <w:rPr>
                  <w:rStyle w:val="Hyperlink"/>
                  <w:rFonts w:asciiTheme="minorHAnsi" w:hAnsiTheme="minorHAnsi" w:cstheme="minorHAnsi"/>
                  <w:i/>
                  <w:lang w:val="en-US"/>
                </w:rPr>
                <w:t>koichi.yoshida.bbnj@gmail.com</w:t>
              </w:r>
            </w:hyperlink>
            <w:r w:rsidRPr="00BD433A">
              <w:rPr>
                <w:rFonts w:asciiTheme="minorHAnsi" w:hAnsiTheme="minorHAnsi" w:cstheme="minorHAnsi"/>
                <w:i/>
                <w:lang w:val="en-US"/>
              </w:rPr>
              <w:t>)</w:t>
            </w:r>
            <w:r w:rsidRPr="00BD433A">
              <w:rPr>
                <w:rFonts w:asciiTheme="minorHAnsi" w:hAnsiTheme="minorHAnsi" w:cstheme="minorHAnsi"/>
                <w:i/>
              </w:rPr>
              <w:t>.</w:t>
            </w:r>
          </w:p>
          <w:p w14:paraId="0922FF7C" w14:textId="77777777" w:rsidR="00103CE2" w:rsidRPr="00BD433A" w:rsidRDefault="00103CE2" w:rsidP="00D4146E">
            <w:pPr>
              <w:pStyle w:val="ActionMember"/>
              <w:rPr>
                <w:rFonts w:asciiTheme="minorHAnsi" w:hAnsiTheme="minorHAnsi" w:cstheme="minorHAnsi"/>
                <w:b/>
                <w:bCs/>
                <w:sz w:val="22"/>
                <w:szCs w:val="22"/>
              </w:rPr>
            </w:pPr>
          </w:p>
        </w:tc>
        <w:tc>
          <w:tcPr>
            <w:tcW w:w="1866" w:type="dxa"/>
          </w:tcPr>
          <w:p w14:paraId="1EAFEE86"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6.3.8</w:t>
            </w:r>
          </w:p>
        </w:tc>
      </w:tr>
      <w:tr w:rsidR="00103CE2" w:rsidRPr="00BD433A" w14:paraId="623DDC51" w14:textId="77777777" w:rsidTr="00D4146E">
        <w:tc>
          <w:tcPr>
            <w:tcW w:w="1885" w:type="dxa"/>
          </w:tcPr>
          <w:p w14:paraId="60D0F2B6" w14:textId="77777777" w:rsidR="00103CE2" w:rsidRPr="00BD433A" w:rsidRDefault="00103CE2" w:rsidP="00D4146E">
            <w:pPr>
              <w:jc w:val="center"/>
              <w:rPr>
                <w:rFonts w:asciiTheme="minorHAnsi" w:hAnsiTheme="minorHAnsi" w:cstheme="minorHAnsi"/>
                <w:i/>
                <w:iCs/>
              </w:rPr>
            </w:pPr>
            <w:r w:rsidRPr="00BD433A">
              <w:rPr>
                <w:rFonts w:asciiTheme="minorHAnsi" w:hAnsiTheme="minorHAnsi" w:cstheme="minorHAnsi"/>
                <w:b/>
                <w:bCs/>
                <w:i/>
                <w:iCs/>
              </w:rPr>
              <w:t>AI-DTEC5-32</w:t>
            </w:r>
          </w:p>
        </w:tc>
        <w:tc>
          <w:tcPr>
            <w:tcW w:w="6234" w:type="dxa"/>
          </w:tcPr>
          <w:p w14:paraId="4AFC0D54" w14:textId="77777777" w:rsidR="00103CE2" w:rsidRPr="00BD433A" w:rsidRDefault="00103CE2" w:rsidP="00D4146E">
            <w:pPr>
              <w:pStyle w:val="BodyText"/>
              <w:rPr>
                <w:rFonts w:asciiTheme="minorHAnsi" w:hAnsiTheme="minorHAnsi" w:cstheme="minorHAnsi"/>
                <w:b/>
                <w:bCs/>
                <w:i/>
              </w:rPr>
            </w:pPr>
            <w:r w:rsidRPr="00BD433A">
              <w:rPr>
                <w:rFonts w:asciiTheme="minorHAnsi" w:hAnsiTheme="minorHAnsi" w:cstheme="minorHAnsi"/>
                <w:b/>
                <w:bCs/>
                <w:i/>
              </w:rPr>
              <w:t>Committee participants</w:t>
            </w:r>
            <w:r w:rsidRPr="00BD433A">
              <w:rPr>
                <w:rFonts w:asciiTheme="minorHAnsi" w:hAnsiTheme="minorHAnsi" w:cstheme="minorHAnsi"/>
                <w:i/>
              </w:rPr>
              <w:t xml:space="preserve"> are invited to contribute to the work on the </w:t>
            </w:r>
            <w:r w:rsidRPr="00BD433A">
              <w:rPr>
                <w:rFonts w:asciiTheme="minorHAnsi" w:hAnsiTheme="minorHAnsi" w:cstheme="minorHAnsi"/>
                <w:i/>
                <w:color w:val="000000"/>
              </w:rPr>
              <w:t xml:space="preserve">VPFI updates </w:t>
            </w:r>
            <w:r w:rsidRPr="00BD433A">
              <w:rPr>
                <w:rFonts w:asciiTheme="minorHAnsi" w:hAnsiTheme="minorHAnsi" w:cstheme="minorHAnsi"/>
                <w:i/>
              </w:rPr>
              <w:t xml:space="preserve">in the correspondence group and encouraged to </w:t>
            </w:r>
            <w:r w:rsidRPr="00BD433A">
              <w:rPr>
                <w:rFonts w:asciiTheme="minorHAnsi" w:hAnsiTheme="minorHAnsi" w:cstheme="minorHAnsi"/>
                <w:i/>
              </w:rPr>
              <w:lastRenderedPageBreak/>
              <w:t>express interest in this task by contacting Stefan Pielmeier (sp@albatros-tech.eu).</w:t>
            </w:r>
          </w:p>
        </w:tc>
        <w:tc>
          <w:tcPr>
            <w:tcW w:w="1866" w:type="dxa"/>
          </w:tcPr>
          <w:p w14:paraId="429827DB"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lastRenderedPageBreak/>
              <w:t>DTEC 6.3.6</w:t>
            </w:r>
          </w:p>
        </w:tc>
      </w:tr>
      <w:tr w:rsidR="00103CE2" w:rsidRPr="00BD433A" w14:paraId="5175D81F" w14:textId="77777777" w:rsidTr="00D4146E">
        <w:tc>
          <w:tcPr>
            <w:tcW w:w="1885" w:type="dxa"/>
          </w:tcPr>
          <w:p w14:paraId="7A39EE82"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AI-DTEC5-33</w:t>
            </w:r>
          </w:p>
        </w:tc>
        <w:tc>
          <w:tcPr>
            <w:tcW w:w="6234" w:type="dxa"/>
          </w:tcPr>
          <w:p w14:paraId="1B7FDE53" w14:textId="77777777" w:rsidR="00103CE2" w:rsidRPr="00BD433A" w:rsidRDefault="00103CE2" w:rsidP="00D4146E">
            <w:pPr>
              <w:pStyle w:val="BodyText"/>
              <w:rPr>
                <w:rFonts w:asciiTheme="minorHAnsi" w:hAnsiTheme="minorHAnsi" w:cstheme="minorHAnsi"/>
                <w:i/>
              </w:rPr>
            </w:pPr>
            <w:r w:rsidRPr="00BD433A">
              <w:rPr>
                <w:rFonts w:asciiTheme="minorHAnsi" w:hAnsiTheme="minorHAnsi" w:cstheme="minorHAnsi"/>
                <w:b/>
                <w:bCs/>
                <w:i/>
              </w:rPr>
              <w:t>Committee participants</w:t>
            </w:r>
            <w:r w:rsidRPr="00BD433A">
              <w:rPr>
                <w:rFonts w:asciiTheme="minorHAnsi" w:hAnsiTheme="minorHAnsi" w:cstheme="minorHAnsi"/>
                <w:i/>
              </w:rPr>
              <w:t xml:space="preserve"> are invited to provide proposals to Guideline G1117 at DTEC6, using the working document in track changes to highlight their modifications compared to the working version.</w:t>
            </w:r>
          </w:p>
        </w:tc>
        <w:tc>
          <w:tcPr>
            <w:tcW w:w="1866" w:type="dxa"/>
          </w:tcPr>
          <w:p w14:paraId="1380DB9D"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6.3.6</w:t>
            </w:r>
          </w:p>
        </w:tc>
      </w:tr>
      <w:tr w:rsidR="00103CE2" w:rsidRPr="00BD433A" w14:paraId="4BF5949A" w14:textId="77777777" w:rsidTr="00D4146E">
        <w:tc>
          <w:tcPr>
            <w:tcW w:w="1885" w:type="dxa"/>
          </w:tcPr>
          <w:p w14:paraId="30F0FF0B"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AI-DTEC5-34</w:t>
            </w:r>
          </w:p>
        </w:tc>
        <w:tc>
          <w:tcPr>
            <w:tcW w:w="6234" w:type="dxa"/>
          </w:tcPr>
          <w:p w14:paraId="28752469" w14:textId="77777777" w:rsidR="00103CE2" w:rsidRPr="00BD433A" w:rsidRDefault="00103CE2" w:rsidP="00D4146E">
            <w:pPr>
              <w:pStyle w:val="ActionItem"/>
              <w:rPr>
                <w:rFonts w:asciiTheme="minorHAnsi" w:hAnsiTheme="minorHAnsi" w:cstheme="minorHAnsi"/>
                <w:u w:val="single"/>
              </w:rPr>
            </w:pPr>
            <w:r w:rsidRPr="00BD433A">
              <w:rPr>
                <w:rFonts w:asciiTheme="minorHAnsi" w:hAnsiTheme="minorHAnsi" w:cstheme="minorHAnsi"/>
                <w:b/>
                <w:bCs/>
                <w:color w:val="auto"/>
              </w:rPr>
              <w:t>Committee participants</w:t>
            </w:r>
            <w:r w:rsidRPr="00BD433A">
              <w:rPr>
                <w:rFonts w:asciiTheme="minorHAnsi" w:hAnsiTheme="minorHAnsi" w:cstheme="minorHAnsi"/>
                <w:color w:val="auto"/>
              </w:rPr>
              <w:t xml:space="preserve"> are invited to request that the country’s ITU-R WP5B representatives support the DTEC5-15.4.2 Draft input to ITU-R WP5B on the revision of ITU-R M.2092-1 from the floor during the ITU-R WP5B meeting, 18-27 November 2025.</w:t>
            </w:r>
          </w:p>
        </w:tc>
        <w:tc>
          <w:tcPr>
            <w:tcW w:w="1866" w:type="dxa"/>
          </w:tcPr>
          <w:p w14:paraId="31029AB3"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6.3.7</w:t>
            </w:r>
          </w:p>
        </w:tc>
      </w:tr>
      <w:tr w:rsidR="00103CE2" w:rsidRPr="00BD433A" w14:paraId="05731264" w14:textId="77777777" w:rsidTr="00D4146E">
        <w:tc>
          <w:tcPr>
            <w:tcW w:w="1885" w:type="dxa"/>
          </w:tcPr>
          <w:p w14:paraId="2752AE0A"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AI-DTEC5-35</w:t>
            </w:r>
          </w:p>
        </w:tc>
        <w:tc>
          <w:tcPr>
            <w:tcW w:w="6234" w:type="dxa"/>
          </w:tcPr>
          <w:p w14:paraId="29EB8429" w14:textId="77777777" w:rsidR="00103CE2" w:rsidRPr="00BD433A" w:rsidRDefault="00103CE2" w:rsidP="00D4146E">
            <w:pPr>
              <w:pStyle w:val="BodyText"/>
              <w:rPr>
                <w:rFonts w:asciiTheme="minorHAnsi" w:hAnsiTheme="minorHAnsi" w:cstheme="minorHAnsi"/>
                <w:i/>
                <w:lang w:val="en-US"/>
              </w:rPr>
            </w:pPr>
            <w:r w:rsidRPr="00BD433A">
              <w:rPr>
                <w:rFonts w:asciiTheme="minorHAnsi" w:hAnsiTheme="minorHAnsi" w:cstheme="minorHAnsi"/>
                <w:b/>
                <w:bCs/>
                <w:i/>
              </w:rPr>
              <w:t>Committee participants</w:t>
            </w:r>
            <w:r w:rsidRPr="00BD433A">
              <w:rPr>
                <w:rFonts w:asciiTheme="minorHAnsi" w:hAnsiTheme="minorHAnsi" w:cstheme="minorHAnsi"/>
                <w:i/>
              </w:rPr>
              <w:t xml:space="preserve"> are invited to join the intersessional task group to advance the work on the Shore-based VDES infrastructure guideline and are encouraged to express interest in this task by contacting Lukas Kim (</w:t>
            </w:r>
            <w:hyperlink r:id="rId15" w:history="1">
              <w:r w:rsidRPr="00BD433A">
                <w:rPr>
                  <w:rStyle w:val="Hyperlink"/>
                  <w:rFonts w:asciiTheme="minorHAnsi" w:hAnsiTheme="minorHAnsi" w:cstheme="minorHAnsi"/>
                  <w:i/>
                  <w:lang w:val="en-US"/>
                </w:rPr>
                <w:t>lukaskimatwork@all4land.com</w:t>
              </w:r>
            </w:hyperlink>
            <w:r w:rsidRPr="00BD433A">
              <w:rPr>
                <w:rFonts w:asciiTheme="minorHAnsi" w:hAnsiTheme="minorHAnsi" w:cstheme="minorHAnsi"/>
              </w:rPr>
              <w:t>)</w:t>
            </w:r>
            <w:r w:rsidRPr="00BD433A">
              <w:rPr>
                <w:rFonts w:asciiTheme="minorHAnsi" w:hAnsiTheme="minorHAnsi" w:cstheme="minorHAnsi"/>
                <w:i/>
                <w:lang w:val="en-US"/>
              </w:rPr>
              <w:t>.</w:t>
            </w:r>
          </w:p>
        </w:tc>
        <w:tc>
          <w:tcPr>
            <w:tcW w:w="1866" w:type="dxa"/>
          </w:tcPr>
          <w:p w14:paraId="4B39DA28"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6.3.10</w:t>
            </w:r>
          </w:p>
        </w:tc>
      </w:tr>
      <w:tr w:rsidR="00103CE2" w:rsidRPr="00BD433A" w14:paraId="050603BE" w14:textId="77777777" w:rsidTr="00D4146E">
        <w:tc>
          <w:tcPr>
            <w:tcW w:w="1885" w:type="dxa"/>
          </w:tcPr>
          <w:p w14:paraId="2A954259"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AI-DTEC5-36</w:t>
            </w:r>
          </w:p>
        </w:tc>
        <w:tc>
          <w:tcPr>
            <w:tcW w:w="6234" w:type="dxa"/>
          </w:tcPr>
          <w:p w14:paraId="3B1F16C4" w14:textId="77777777" w:rsidR="00103CE2" w:rsidRPr="00BD433A" w:rsidRDefault="00103CE2" w:rsidP="00D4146E">
            <w:pPr>
              <w:pStyle w:val="BodyText"/>
              <w:rPr>
                <w:rFonts w:asciiTheme="minorHAnsi" w:hAnsiTheme="minorHAnsi" w:cstheme="minorHAnsi"/>
                <w:b/>
                <w:bCs/>
                <w:i/>
              </w:rPr>
            </w:pPr>
            <w:r w:rsidRPr="00BD433A">
              <w:rPr>
                <w:rFonts w:asciiTheme="minorHAnsi" w:hAnsiTheme="minorHAnsi" w:cstheme="minorHAnsi"/>
                <w:b/>
                <w:i/>
                <w:iCs/>
              </w:rPr>
              <w:t>Committee participants</w:t>
            </w:r>
            <w:r w:rsidRPr="00BD433A">
              <w:rPr>
                <w:rFonts w:asciiTheme="minorHAnsi" w:hAnsiTheme="minorHAnsi" w:cstheme="minorHAnsi"/>
                <w:bCs/>
                <w:i/>
                <w:iCs/>
              </w:rPr>
              <w:t xml:space="preserve"> are kindly asked to provide feedback about the draft of the IMO Performance standard for R-Mode receiver equipment to </w:t>
            </w:r>
            <w:hyperlink r:id="rId16" w:history="1">
              <w:r w:rsidRPr="00BD433A">
                <w:rPr>
                  <w:rStyle w:val="Hyperlink"/>
                  <w:rFonts w:asciiTheme="minorHAnsi" w:hAnsiTheme="minorHAnsi" w:cstheme="minorHAnsi"/>
                  <w:bCs/>
                  <w:i/>
                  <w:iCs/>
                </w:rPr>
                <w:t>Ronald.Raulefs@dlr.de</w:t>
              </w:r>
            </w:hyperlink>
            <w:r w:rsidRPr="00BD433A">
              <w:rPr>
                <w:rFonts w:asciiTheme="minorHAnsi" w:hAnsiTheme="minorHAnsi" w:cstheme="minorHAnsi"/>
                <w:bCs/>
                <w:i/>
                <w:iCs/>
              </w:rPr>
              <w:t xml:space="preserve"> by November 7, 2025, at the latest.</w:t>
            </w:r>
          </w:p>
        </w:tc>
        <w:tc>
          <w:tcPr>
            <w:tcW w:w="1866" w:type="dxa"/>
          </w:tcPr>
          <w:p w14:paraId="32B92D27"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6.3.14</w:t>
            </w:r>
          </w:p>
        </w:tc>
      </w:tr>
      <w:tr w:rsidR="00103CE2" w:rsidRPr="00BD433A" w14:paraId="36FF7E8A" w14:textId="77777777" w:rsidTr="00D4146E">
        <w:tc>
          <w:tcPr>
            <w:tcW w:w="1885" w:type="dxa"/>
          </w:tcPr>
          <w:p w14:paraId="52CA49F1"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AI-DTEC5-37</w:t>
            </w:r>
          </w:p>
        </w:tc>
        <w:tc>
          <w:tcPr>
            <w:tcW w:w="6234" w:type="dxa"/>
          </w:tcPr>
          <w:p w14:paraId="35838C0D" w14:textId="77777777" w:rsidR="00103CE2" w:rsidRPr="00BD433A" w:rsidRDefault="00103CE2" w:rsidP="00D4146E">
            <w:pPr>
              <w:pStyle w:val="BodyText"/>
              <w:rPr>
                <w:rFonts w:asciiTheme="minorHAnsi" w:hAnsiTheme="minorHAnsi" w:cstheme="minorHAnsi"/>
                <w:b/>
                <w:bCs/>
                <w:i/>
              </w:rPr>
            </w:pPr>
            <w:r w:rsidRPr="00BD433A">
              <w:rPr>
                <w:rFonts w:asciiTheme="minorHAnsi" w:hAnsiTheme="minorHAnsi" w:cstheme="minorHAnsi"/>
                <w:b/>
                <w:i/>
                <w:iCs/>
              </w:rPr>
              <w:t>Committee participants</w:t>
            </w:r>
            <w:r w:rsidRPr="00BD433A">
              <w:rPr>
                <w:rFonts w:asciiTheme="minorHAnsi" w:hAnsiTheme="minorHAnsi" w:cstheme="minorHAnsi"/>
                <w:bCs/>
                <w:i/>
                <w:iCs/>
              </w:rPr>
              <w:t xml:space="preserve"> are invited to contribute to the revision of the working document DTEC5-15.5.7 G1117 Ed3.0 VHF Data Exchange System (VDES) Overview for the next DTEC6 meeting in track changes.</w:t>
            </w:r>
          </w:p>
        </w:tc>
        <w:tc>
          <w:tcPr>
            <w:tcW w:w="1866" w:type="dxa"/>
          </w:tcPr>
          <w:p w14:paraId="12A09EF9"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6.3.14</w:t>
            </w:r>
          </w:p>
        </w:tc>
      </w:tr>
      <w:tr w:rsidR="00103CE2" w:rsidRPr="00BD433A" w14:paraId="06A0654D" w14:textId="77777777" w:rsidTr="00D4146E">
        <w:tc>
          <w:tcPr>
            <w:tcW w:w="1885" w:type="dxa"/>
          </w:tcPr>
          <w:p w14:paraId="02A643EF"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AI-DTEC5-38</w:t>
            </w:r>
          </w:p>
        </w:tc>
        <w:tc>
          <w:tcPr>
            <w:tcW w:w="6234" w:type="dxa"/>
          </w:tcPr>
          <w:p w14:paraId="3F88EC75" w14:textId="77777777" w:rsidR="00103CE2" w:rsidRPr="00BD433A" w:rsidRDefault="00103CE2" w:rsidP="00D4146E">
            <w:pPr>
              <w:pStyle w:val="BodyText"/>
              <w:rPr>
                <w:rFonts w:asciiTheme="minorHAnsi" w:hAnsiTheme="minorHAnsi" w:cstheme="minorHAnsi"/>
                <w:b/>
                <w:bCs/>
                <w:i/>
              </w:rPr>
            </w:pPr>
            <w:r w:rsidRPr="00BD433A">
              <w:rPr>
                <w:rFonts w:asciiTheme="minorHAnsi" w:hAnsiTheme="minorHAnsi" w:cstheme="minorHAnsi"/>
                <w:b/>
                <w:i/>
                <w:iCs/>
              </w:rPr>
              <w:t>Committee participants</w:t>
            </w:r>
            <w:r w:rsidRPr="00BD433A">
              <w:rPr>
                <w:rFonts w:asciiTheme="minorHAnsi" w:hAnsiTheme="minorHAnsi" w:cstheme="minorHAnsi"/>
                <w:bCs/>
                <w:i/>
                <w:iCs/>
              </w:rPr>
              <w:t xml:space="preserve"> are invited to contribute to the revision of Guideline G1158 in preparation for the DTEC6 meeting.</w:t>
            </w:r>
          </w:p>
        </w:tc>
        <w:tc>
          <w:tcPr>
            <w:tcW w:w="1866" w:type="dxa"/>
          </w:tcPr>
          <w:p w14:paraId="02E42D09" w14:textId="77777777" w:rsidR="00103CE2" w:rsidRPr="00BD433A" w:rsidRDefault="00103CE2" w:rsidP="00D4146E">
            <w:pPr>
              <w:jc w:val="center"/>
              <w:rPr>
                <w:rFonts w:asciiTheme="minorHAnsi" w:hAnsiTheme="minorHAnsi" w:cstheme="minorHAnsi"/>
              </w:rPr>
            </w:pPr>
            <w:r w:rsidRPr="00BD433A">
              <w:rPr>
                <w:rFonts w:asciiTheme="minorHAnsi" w:hAnsiTheme="minorHAnsi" w:cstheme="minorHAnsi"/>
              </w:rPr>
              <w:t>DTEC 6.3.14</w:t>
            </w:r>
          </w:p>
        </w:tc>
      </w:tr>
      <w:tr w:rsidR="00103CE2" w:rsidRPr="00BD433A" w14:paraId="1A7947AA" w14:textId="77777777" w:rsidTr="00D4146E">
        <w:tc>
          <w:tcPr>
            <w:tcW w:w="1885" w:type="dxa"/>
          </w:tcPr>
          <w:p w14:paraId="525AE2D6" w14:textId="77777777" w:rsidR="00103CE2" w:rsidRPr="00BD433A" w:rsidRDefault="00103CE2" w:rsidP="00D4146E">
            <w:pPr>
              <w:jc w:val="center"/>
              <w:rPr>
                <w:rFonts w:asciiTheme="minorHAnsi" w:hAnsiTheme="minorHAnsi" w:cstheme="minorHAnsi"/>
                <w:b/>
                <w:bCs/>
                <w:i/>
                <w:iCs/>
              </w:rPr>
            </w:pPr>
            <w:r w:rsidRPr="00BD433A">
              <w:rPr>
                <w:rFonts w:asciiTheme="minorHAnsi" w:hAnsiTheme="minorHAnsi" w:cstheme="minorHAnsi"/>
                <w:b/>
                <w:bCs/>
                <w:i/>
                <w:iCs/>
              </w:rPr>
              <w:t>AI-DTEC5-39</w:t>
            </w:r>
          </w:p>
        </w:tc>
        <w:tc>
          <w:tcPr>
            <w:tcW w:w="6234" w:type="dxa"/>
          </w:tcPr>
          <w:p w14:paraId="03BD0E7E" w14:textId="77777777" w:rsidR="00103CE2" w:rsidRPr="00BD433A" w:rsidRDefault="00103CE2" w:rsidP="00D4146E">
            <w:pPr>
              <w:pStyle w:val="BodyText"/>
              <w:rPr>
                <w:rFonts w:asciiTheme="minorHAnsi" w:hAnsiTheme="minorHAnsi" w:cstheme="minorHAnsi"/>
                <w:bCs/>
                <w:i/>
                <w:iCs/>
                <w:lang w:val="en-US" w:eastAsia="de-DE"/>
              </w:rPr>
            </w:pPr>
            <w:r w:rsidRPr="00AD7808">
              <w:rPr>
                <w:rFonts w:asciiTheme="minorHAnsi" w:hAnsiTheme="minorHAnsi" w:cstheme="minorHAnsi"/>
                <w:bCs/>
                <w:i/>
                <w:iCs/>
                <w:lang w:eastAsia="de-DE"/>
              </w:rPr>
              <w:t xml:space="preserve">The </w:t>
            </w:r>
            <w:r w:rsidRPr="00AD7808">
              <w:rPr>
                <w:rFonts w:asciiTheme="minorHAnsi" w:hAnsiTheme="minorHAnsi" w:cstheme="minorHAnsi"/>
                <w:b/>
                <w:i/>
                <w:iCs/>
                <w:lang w:eastAsia="de-DE"/>
              </w:rPr>
              <w:t>Chair</w:t>
            </w:r>
            <w:r w:rsidRPr="00AD7808">
              <w:rPr>
                <w:rFonts w:asciiTheme="minorHAnsi" w:hAnsiTheme="minorHAnsi" w:cstheme="minorHAnsi"/>
                <w:bCs/>
                <w:i/>
                <w:iCs/>
                <w:lang w:eastAsia="de-DE"/>
              </w:rPr>
              <w:t xml:space="preserve"> is kindly asked to bring th</w:t>
            </w:r>
            <w:r w:rsidRPr="00BD433A">
              <w:rPr>
                <w:rFonts w:asciiTheme="minorHAnsi" w:hAnsiTheme="minorHAnsi" w:cstheme="minorHAnsi"/>
                <w:bCs/>
                <w:i/>
                <w:iCs/>
                <w:lang w:eastAsia="de-DE"/>
              </w:rPr>
              <w:t>e request from the DTEC Committee to have a DTEC meeting in the second half of 2027</w:t>
            </w:r>
            <w:r w:rsidRPr="00AD7808">
              <w:rPr>
                <w:rFonts w:asciiTheme="minorHAnsi" w:hAnsiTheme="minorHAnsi" w:cstheme="minorHAnsi"/>
                <w:bCs/>
                <w:i/>
                <w:iCs/>
                <w:lang w:eastAsia="de-DE"/>
              </w:rPr>
              <w:t xml:space="preserve"> to PAP and decide as appropriate.</w:t>
            </w:r>
          </w:p>
        </w:tc>
        <w:tc>
          <w:tcPr>
            <w:tcW w:w="1866" w:type="dxa"/>
          </w:tcPr>
          <w:p w14:paraId="06E1AB67" w14:textId="77777777" w:rsidR="00103CE2" w:rsidRPr="00BD433A" w:rsidRDefault="00103CE2" w:rsidP="00D4146E">
            <w:pPr>
              <w:jc w:val="center"/>
              <w:rPr>
                <w:rFonts w:asciiTheme="minorHAnsi" w:hAnsiTheme="minorHAnsi" w:cstheme="minorHAnsi"/>
              </w:rPr>
            </w:pPr>
          </w:p>
        </w:tc>
      </w:tr>
    </w:tbl>
    <w:p w14:paraId="1AAAE9C2" w14:textId="3B9578AF" w:rsidR="00DC63E7" w:rsidRPr="00220FE5" w:rsidRDefault="00DC63E7" w:rsidP="0015710D">
      <w:pPr>
        <w:rPr>
          <w:rFonts w:asciiTheme="minorHAnsi" w:hAnsiTheme="minorHAnsi" w:cstheme="minorHAnsi"/>
        </w:rPr>
      </w:pPr>
    </w:p>
    <w:sectPr w:rsidR="00DC63E7" w:rsidRPr="00220FE5" w:rsidSect="00EC0942">
      <w:headerReference w:type="default" r:id="rId17"/>
      <w:pgSz w:w="11906" w:h="16838"/>
      <w:pgMar w:top="709"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E62B1" w14:textId="77777777" w:rsidR="00C11828" w:rsidRDefault="00C11828" w:rsidP="00362CD9">
      <w:r>
        <w:separator/>
      </w:r>
    </w:p>
  </w:endnote>
  <w:endnote w:type="continuationSeparator" w:id="0">
    <w:p w14:paraId="5F53EEE2" w14:textId="77777777" w:rsidR="00C11828" w:rsidRDefault="00C11828" w:rsidP="00362CD9">
      <w:r>
        <w:continuationSeparator/>
      </w:r>
    </w:p>
  </w:endnote>
  <w:endnote w:type="continuationNotice" w:id="1">
    <w:p w14:paraId="4ED4E6DB" w14:textId="77777777" w:rsidR="00C11828" w:rsidRDefault="00C11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67185" w14:textId="77777777" w:rsidR="00C11828" w:rsidRDefault="00C11828" w:rsidP="00362CD9">
      <w:r>
        <w:separator/>
      </w:r>
    </w:p>
  </w:footnote>
  <w:footnote w:type="continuationSeparator" w:id="0">
    <w:p w14:paraId="5F7E302B" w14:textId="77777777" w:rsidR="00C11828" w:rsidRDefault="00C11828" w:rsidP="00362CD9">
      <w:r>
        <w:continuationSeparator/>
      </w:r>
    </w:p>
  </w:footnote>
  <w:footnote w:type="continuationNotice" w:id="1">
    <w:p w14:paraId="4289E6BF" w14:textId="77777777" w:rsidR="00C11828" w:rsidRDefault="00C11828"/>
  </w:footnote>
  <w:footnote w:id="2">
    <w:p w14:paraId="13DFA22D" w14:textId="09B4BCA4" w:rsidR="00037DF4" w:rsidRPr="00037DF4" w:rsidRDefault="00037DF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0ACB" w14:textId="75CB4EA3" w:rsidR="00402074" w:rsidRDefault="00402074">
    <w:pPr>
      <w:pStyle w:val="Header"/>
    </w:pPr>
    <w:r>
      <w:rPr>
        <w:noProof/>
        <w:lang w:val="en-IE" w:eastAsia="en-IE"/>
      </w:rPr>
      <w:drawing>
        <wp:anchor distT="0" distB="0" distL="114300" distR="114300" simplePos="0" relativeHeight="251658240" behindDoc="0" locked="0" layoutInCell="1" allowOverlap="1" wp14:anchorId="2A90476B" wp14:editId="5F03249E">
          <wp:simplePos x="0" y="0"/>
          <wp:positionH relativeFrom="column">
            <wp:posOffset>5533390</wp:posOffset>
          </wp:positionH>
          <wp:positionV relativeFrom="paragraph">
            <wp:posOffset>-421958</wp:posOffset>
          </wp:positionV>
          <wp:extent cx="533400" cy="51986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33400" cy="5198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7C776D"/>
    <w:multiLevelType w:val="multilevel"/>
    <w:tmpl w:val="81981BFE"/>
    <w:lvl w:ilvl="0">
      <w:start w:val="1"/>
      <w:numFmt w:val="decimal"/>
      <w:pStyle w:val="Agenda1"/>
      <w:lvlText w:val="%1."/>
      <w:lvlJc w:val="left"/>
      <w:pPr>
        <w:tabs>
          <w:tab w:val="num" w:pos="993"/>
        </w:tabs>
        <w:ind w:left="993" w:hanging="567"/>
      </w:pPr>
      <w:rPr>
        <w:rFonts w:hint="default"/>
      </w:rPr>
    </w:lvl>
    <w:lvl w:ilvl="1">
      <w:start w:val="1"/>
      <w:numFmt w:val="decimal"/>
      <w:pStyle w:val="Agenda2"/>
      <w:lvlText w:val="%1.%2."/>
      <w:lvlJc w:val="left"/>
      <w:pPr>
        <w:tabs>
          <w:tab w:val="num" w:pos="1301"/>
        </w:tabs>
        <w:ind w:left="1301" w:hanging="851"/>
      </w:pPr>
      <w:rPr>
        <w:rFonts w:hint="default"/>
      </w:rPr>
    </w:lvl>
    <w:lvl w:ilvl="2">
      <w:start w:val="1"/>
      <w:numFmt w:val="decimal"/>
      <w:pStyle w:val="Agenda3"/>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37E91"/>
    <w:multiLevelType w:val="multilevel"/>
    <w:tmpl w:val="1E702340"/>
    <w:lvl w:ilvl="0">
      <w:start w:val="1"/>
      <w:numFmt w:val="decimal"/>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35BA4F46"/>
    <w:multiLevelType w:val="hybridMultilevel"/>
    <w:tmpl w:val="FC367170"/>
    <w:lvl w:ilvl="0" w:tplc="AFCCD946">
      <w:start w:val="1"/>
      <w:numFmt w:val="decimal"/>
      <w:lvlText w:val="%1."/>
      <w:lvlJc w:val="left"/>
      <w:pPr>
        <w:tabs>
          <w:tab w:val="num" w:pos="0"/>
        </w:tabs>
        <w:ind w:left="567" w:hanging="567"/>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0" w15:restartNumberingAfterBreak="0">
    <w:nsid w:val="43751ACD"/>
    <w:multiLevelType w:val="multilevel"/>
    <w:tmpl w:val="07B06DB2"/>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1"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8D554E7"/>
    <w:multiLevelType w:val="hybridMultilevel"/>
    <w:tmpl w:val="78888584"/>
    <w:lvl w:ilvl="0" w:tplc="BE3210F8">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6"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0"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FA3137E"/>
    <w:multiLevelType w:val="hybridMultilevel"/>
    <w:tmpl w:val="B386C13E"/>
    <w:lvl w:ilvl="0" w:tplc="0928A356">
      <w:start w:val="1"/>
      <w:numFmt w:val="decimal"/>
      <w:lvlText w:val="%1."/>
      <w:lvlJc w:val="left"/>
      <w:pPr>
        <w:tabs>
          <w:tab w:val="num" w:pos="0"/>
        </w:tabs>
        <w:ind w:left="567" w:hanging="567"/>
      </w:pPr>
      <w:rPr>
        <w:rFonts w:asciiTheme="minorHAnsi" w:hAnsiTheme="minorHAnsi" w:cstheme="minorHAnsi" w:hint="default"/>
        <w:b w:val="0"/>
        <w:bCs w:val="0"/>
        <w:i w:val="0"/>
        <w:iCs w:val="0"/>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5019565">
    <w:abstractNumId w:val="18"/>
  </w:num>
  <w:num w:numId="2" w16cid:durableId="703559451">
    <w:abstractNumId w:val="13"/>
  </w:num>
  <w:num w:numId="3" w16cid:durableId="935090553">
    <w:abstractNumId w:val="2"/>
  </w:num>
  <w:num w:numId="4" w16cid:durableId="1009677244">
    <w:abstractNumId w:val="20"/>
  </w:num>
  <w:num w:numId="5" w16cid:durableId="712122005">
    <w:abstractNumId w:val="8"/>
  </w:num>
  <w:num w:numId="6" w16cid:durableId="497885727">
    <w:abstractNumId w:val="6"/>
  </w:num>
  <w:num w:numId="7" w16cid:durableId="1609851098">
    <w:abstractNumId w:val="16"/>
  </w:num>
  <w:num w:numId="8" w16cid:durableId="2110007291">
    <w:abstractNumId w:val="15"/>
  </w:num>
  <w:num w:numId="9" w16cid:durableId="1824736167">
    <w:abstractNumId w:val="19"/>
  </w:num>
  <w:num w:numId="10" w16cid:durableId="1826359487">
    <w:abstractNumId w:val="5"/>
  </w:num>
  <w:num w:numId="11" w16cid:durableId="94328465">
    <w:abstractNumId w:val="17"/>
  </w:num>
  <w:num w:numId="12" w16cid:durableId="1729524867">
    <w:abstractNumId w:val="11"/>
  </w:num>
  <w:num w:numId="13" w16cid:durableId="1511485317">
    <w:abstractNumId w:val="9"/>
  </w:num>
  <w:num w:numId="14" w16cid:durableId="1351908608">
    <w:abstractNumId w:val="4"/>
  </w:num>
  <w:num w:numId="15" w16cid:durableId="1676498608">
    <w:abstractNumId w:val="12"/>
  </w:num>
  <w:num w:numId="16" w16cid:durableId="1240211966">
    <w:abstractNumId w:val="0"/>
  </w:num>
  <w:num w:numId="17" w16cid:durableId="787360935">
    <w:abstractNumId w:val="21"/>
  </w:num>
  <w:num w:numId="18" w16cid:durableId="1949506880">
    <w:abstractNumId w:val="3"/>
  </w:num>
  <w:num w:numId="19" w16cid:durableId="128712809">
    <w:abstractNumId w:val="14"/>
  </w:num>
  <w:num w:numId="20" w16cid:durableId="570163432">
    <w:abstractNumId w:val="10"/>
  </w:num>
  <w:num w:numId="21" w16cid:durableId="2025864110">
    <w:abstractNumId w:val="7"/>
  </w:num>
  <w:num w:numId="22" w16cid:durableId="168578757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QwtjAwNDQwNTe3sDBX0lEKTi0uzszPAykwrAUADXZLTSwAAAA="/>
  </w:docVars>
  <w:rsids>
    <w:rsidRoot w:val="00FE5674"/>
    <w:rsid w:val="000005D3"/>
    <w:rsid w:val="00001C50"/>
    <w:rsid w:val="000144A5"/>
    <w:rsid w:val="000278D9"/>
    <w:rsid w:val="00034C92"/>
    <w:rsid w:val="00037DF4"/>
    <w:rsid w:val="0004257A"/>
    <w:rsid w:val="0004700E"/>
    <w:rsid w:val="00051087"/>
    <w:rsid w:val="00070C13"/>
    <w:rsid w:val="00070EFF"/>
    <w:rsid w:val="00084F33"/>
    <w:rsid w:val="00093F7B"/>
    <w:rsid w:val="000A77A7"/>
    <w:rsid w:val="000B1707"/>
    <w:rsid w:val="000B6ECB"/>
    <w:rsid w:val="000C1B3E"/>
    <w:rsid w:val="000D0A55"/>
    <w:rsid w:val="000D63B5"/>
    <w:rsid w:val="000E042A"/>
    <w:rsid w:val="00103CE2"/>
    <w:rsid w:val="00110AE7"/>
    <w:rsid w:val="0011623C"/>
    <w:rsid w:val="00122939"/>
    <w:rsid w:val="001230A0"/>
    <w:rsid w:val="0015710D"/>
    <w:rsid w:val="00164225"/>
    <w:rsid w:val="0016782E"/>
    <w:rsid w:val="00177F4D"/>
    <w:rsid w:val="00180DDA"/>
    <w:rsid w:val="00186D0C"/>
    <w:rsid w:val="00191C7C"/>
    <w:rsid w:val="001A19EB"/>
    <w:rsid w:val="001B2A2D"/>
    <w:rsid w:val="001B737D"/>
    <w:rsid w:val="001B7EDE"/>
    <w:rsid w:val="001C44A3"/>
    <w:rsid w:val="001D4B1F"/>
    <w:rsid w:val="001E0E15"/>
    <w:rsid w:val="001E4331"/>
    <w:rsid w:val="001F32AF"/>
    <w:rsid w:val="001F528A"/>
    <w:rsid w:val="001F62E6"/>
    <w:rsid w:val="001F704E"/>
    <w:rsid w:val="00207A8C"/>
    <w:rsid w:val="002125B0"/>
    <w:rsid w:val="00220560"/>
    <w:rsid w:val="00220FE5"/>
    <w:rsid w:val="00225CA5"/>
    <w:rsid w:val="00226760"/>
    <w:rsid w:val="002320F3"/>
    <w:rsid w:val="00232749"/>
    <w:rsid w:val="00232DCA"/>
    <w:rsid w:val="002349FC"/>
    <w:rsid w:val="00235168"/>
    <w:rsid w:val="00243228"/>
    <w:rsid w:val="00246CA2"/>
    <w:rsid w:val="00250DFF"/>
    <w:rsid w:val="0025132A"/>
    <w:rsid w:val="00251483"/>
    <w:rsid w:val="00255CAA"/>
    <w:rsid w:val="00257562"/>
    <w:rsid w:val="00263E12"/>
    <w:rsid w:val="00264305"/>
    <w:rsid w:val="00276639"/>
    <w:rsid w:val="002803D9"/>
    <w:rsid w:val="00282868"/>
    <w:rsid w:val="002A0346"/>
    <w:rsid w:val="002A4487"/>
    <w:rsid w:val="002B0E99"/>
    <w:rsid w:val="002B49E9"/>
    <w:rsid w:val="002C632E"/>
    <w:rsid w:val="002D3E8B"/>
    <w:rsid w:val="002D4575"/>
    <w:rsid w:val="002D5C0C"/>
    <w:rsid w:val="002E03D1"/>
    <w:rsid w:val="002E6B74"/>
    <w:rsid w:val="002E6FCA"/>
    <w:rsid w:val="00311DC8"/>
    <w:rsid w:val="0032531A"/>
    <w:rsid w:val="00346EE8"/>
    <w:rsid w:val="00352145"/>
    <w:rsid w:val="00356CD0"/>
    <w:rsid w:val="00362CD9"/>
    <w:rsid w:val="003726E8"/>
    <w:rsid w:val="003761CA"/>
    <w:rsid w:val="00380DAF"/>
    <w:rsid w:val="003A28B0"/>
    <w:rsid w:val="003B28F5"/>
    <w:rsid w:val="003B53F1"/>
    <w:rsid w:val="003B7B7D"/>
    <w:rsid w:val="003C54CB"/>
    <w:rsid w:val="003C6806"/>
    <w:rsid w:val="003C750F"/>
    <w:rsid w:val="003C7A2A"/>
    <w:rsid w:val="003D2DC1"/>
    <w:rsid w:val="003D69D0"/>
    <w:rsid w:val="003E5D07"/>
    <w:rsid w:val="003F2918"/>
    <w:rsid w:val="003F430E"/>
    <w:rsid w:val="00402074"/>
    <w:rsid w:val="0040742B"/>
    <w:rsid w:val="0041088C"/>
    <w:rsid w:val="00410D51"/>
    <w:rsid w:val="00412639"/>
    <w:rsid w:val="00420A38"/>
    <w:rsid w:val="00431B19"/>
    <w:rsid w:val="004460EA"/>
    <w:rsid w:val="004541CB"/>
    <w:rsid w:val="004661AD"/>
    <w:rsid w:val="004732CE"/>
    <w:rsid w:val="0049057C"/>
    <w:rsid w:val="00493FD8"/>
    <w:rsid w:val="004A1D02"/>
    <w:rsid w:val="004B076F"/>
    <w:rsid w:val="004C046C"/>
    <w:rsid w:val="004D1D85"/>
    <w:rsid w:val="004D2B25"/>
    <w:rsid w:val="004D3C3A"/>
    <w:rsid w:val="004E1CD1"/>
    <w:rsid w:val="004F6D8A"/>
    <w:rsid w:val="005107EB"/>
    <w:rsid w:val="00521345"/>
    <w:rsid w:val="005227F1"/>
    <w:rsid w:val="005263D3"/>
    <w:rsid w:val="00526DF0"/>
    <w:rsid w:val="00545CC4"/>
    <w:rsid w:val="00546DF3"/>
    <w:rsid w:val="005518DC"/>
    <w:rsid w:val="00551FFF"/>
    <w:rsid w:val="005607A2"/>
    <w:rsid w:val="0057198B"/>
    <w:rsid w:val="00580996"/>
    <w:rsid w:val="005925AD"/>
    <w:rsid w:val="00597FAE"/>
    <w:rsid w:val="005A181E"/>
    <w:rsid w:val="005B32A3"/>
    <w:rsid w:val="005C0D44"/>
    <w:rsid w:val="005C301D"/>
    <w:rsid w:val="005C566C"/>
    <w:rsid w:val="005C7E69"/>
    <w:rsid w:val="005E00F5"/>
    <w:rsid w:val="005E262D"/>
    <w:rsid w:val="005E5A6B"/>
    <w:rsid w:val="005F182F"/>
    <w:rsid w:val="005F23D3"/>
    <w:rsid w:val="005F7E20"/>
    <w:rsid w:val="00604892"/>
    <w:rsid w:val="00605FAE"/>
    <w:rsid w:val="006153BB"/>
    <w:rsid w:val="00634C53"/>
    <w:rsid w:val="0064104F"/>
    <w:rsid w:val="006633C3"/>
    <w:rsid w:val="00663ECD"/>
    <w:rsid w:val="006652C3"/>
    <w:rsid w:val="0067637B"/>
    <w:rsid w:val="00676572"/>
    <w:rsid w:val="00687686"/>
    <w:rsid w:val="00691FD0"/>
    <w:rsid w:val="00692148"/>
    <w:rsid w:val="006A0463"/>
    <w:rsid w:val="006B1F7B"/>
    <w:rsid w:val="006C22DA"/>
    <w:rsid w:val="006C5948"/>
    <w:rsid w:val="006F2A74"/>
    <w:rsid w:val="006F2DB2"/>
    <w:rsid w:val="007118F5"/>
    <w:rsid w:val="00712AA4"/>
    <w:rsid w:val="007146C4"/>
    <w:rsid w:val="00715FA9"/>
    <w:rsid w:val="00721AA1"/>
    <w:rsid w:val="00723294"/>
    <w:rsid w:val="00724B67"/>
    <w:rsid w:val="00734A01"/>
    <w:rsid w:val="007547F8"/>
    <w:rsid w:val="0076242D"/>
    <w:rsid w:val="00765622"/>
    <w:rsid w:val="00770B6C"/>
    <w:rsid w:val="00783FEA"/>
    <w:rsid w:val="007C346C"/>
    <w:rsid w:val="0080294B"/>
    <w:rsid w:val="0082480E"/>
    <w:rsid w:val="00830E8A"/>
    <w:rsid w:val="00832545"/>
    <w:rsid w:val="00837E64"/>
    <w:rsid w:val="00850293"/>
    <w:rsid w:val="00851373"/>
    <w:rsid w:val="00851BA6"/>
    <w:rsid w:val="0085654D"/>
    <w:rsid w:val="00861160"/>
    <w:rsid w:val="0086654F"/>
    <w:rsid w:val="008823A1"/>
    <w:rsid w:val="008912DA"/>
    <w:rsid w:val="00891767"/>
    <w:rsid w:val="008A356F"/>
    <w:rsid w:val="008A4653"/>
    <w:rsid w:val="008A4717"/>
    <w:rsid w:val="008A50CC"/>
    <w:rsid w:val="008A6A6B"/>
    <w:rsid w:val="008C3D13"/>
    <w:rsid w:val="008D05A1"/>
    <w:rsid w:val="008D1694"/>
    <w:rsid w:val="008D1FF4"/>
    <w:rsid w:val="008D49E5"/>
    <w:rsid w:val="008D79CB"/>
    <w:rsid w:val="008F07BC"/>
    <w:rsid w:val="008F5473"/>
    <w:rsid w:val="009130F8"/>
    <w:rsid w:val="0092692B"/>
    <w:rsid w:val="00926E84"/>
    <w:rsid w:val="00943E9C"/>
    <w:rsid w:val="00953F4D"/>
    <w:rsid w:val="00960A29"/>
    <w:rsid w:val="00960BB8"/>
    <w:rsid w:val="00964F5C"/>
    <w:rsid w:val="00971A61"/>
    <w:rsid w:val="009831C0"/>
    <w:rsid w:val="0099161D"/>
    <w:rsid w:val="00992DC9"/>
    <w:rsid w:val="009D713C"/>
    <w:rsid w:val="009E4C08"/>
    <w:rsid w:val="009E4F27"/>
    <w:rsid w:val="00A01100"/>
    <w:rsid w:val="00A0389B"/>
    <w:rsid w:val="00A04C26"/>
    <w:rsid w:val="00A33D84"/>
    <w:rsid w:val="00A446C9"/>
    <w:rsid w:val="00A635D6"/>
    <w:rsid w:val="00A71BF7"/>
    <w:rsid w:val="00A8553A"/>
    <w:rsid w:val="00A92B44"/>
    <w:rsid w:val="00A93AED"/>
    <w:rsid w:val="00AA3367"/>
    <w:rsid w:val="00AA3AB8"/>
    <w:rsid w:val="00AB06A8"/>
    <w:rsid w:val="00AB265A"/>
    <w:rsid w:val="00AD0D4C"/>
    <w:rsid w:val="00AE1319"/>
    <w:rsid w:val="00AE1F5A"/>
    <w:rsid w:val="00AE34BB"/>
    <w:rsid w:val="00B02A96"/>
    <w:rsid w:val="00B226F2"/>
    <w:rsid w:val="00B274DF"/>
    <w:rsid w:val="00B33D2F"/>
    <w:rsid w:val="00B34EF8"/>
    <w:rsid w:val="00B56BDF"/>
    <w:rsid w:val="00B65812"/>
    <w:rsid w:val="00B66997"/>
    <w:rsid w:val="00B85CD6"/>
    <w:rsid w:val="00B87192"/>
    <w:rsid w:val="00B90A27"/>
    <w:rsid w:val="00B9554D"/>
    <w:rsid w:val="00BA3F47"/>
    <w:rsid w:val="00BB2B9F"/>
    <w:rsid w:val="00BB6FDF"/>
    <w:rsid w:val="00BB7D9E"/>
    <w:rsid w:val="00BC76F3"/>
    <w:rsid w:val="00BD3CB8"/>
    <w:rsid w:val="00BD4E6F"/>
    <w:rsid w:val="00BE119B"/>
    <w:rsid w:val="00BF32F0"/>
    <w:rsid w:val="00BF4DCE"/>
    <w:rsid w:val="00C05CE5"/>
    <w:rsid w:val="00C11828"/>
    <w:rsid w:val="00C15429"/>
    <w:rsid w:val="00C162EB"/>
    <w:rsid w:val="00C272A6"/>
    <w:rsid w:val="00C4074B"/>
    <w:rsid w:val="00C43AFE"/>
    <w:rsid w:val="00C6171E"/>
    <w:rsid w:val="00C74610"/>
    <w:rsid w:val="00C823FC"/>
    <w:rsid w:val="00C91C28"/>
    <w:rsid w:val="00CA51C6"/>
    <w:rsid w:val="00CA6F2C"/>
    <w:rsid w:val="00CC4B1D"/>
    <w:rsid w:val="00CC651F"/>
    <w:rsid w:val="00CF1871"/>
    <w:rsid w:val="00CF31FA"/>
    <w:rsid w:val="00CF3ADF"/>
    <w:rsid w:val="00CF762A"/>
    <w:rsid w:val="00D04D59"/>
    <w:rsid w:val="00D1133E"/>
    <w:rsid w:val="00D17A34"/>
    <w:rsid w:val="00D24912"/>
    <w:rsid w:val="00D26628"/>
    <w:rsid w:val="00D332B3"/>
    <w:rsid w:val="00D55207"/>
    <w:rsid w:val="00D7723C"/>
    <w:rsid w:val="00D92B45"/>
    <w:rsid w:val="00D95962"/>
    <w:rsid w:val="00D96CB4"/>
    <w:rsid w:val="00DA2199"/>
    <w:rsid w:val="00DA2D4D"/>
    <w:rsid w:val="00DB2E8E"/>
    <w:rsid w:val="00DB347C"/>
    <w:rsid w:val="00DC389B"/>
    <w:rsid w:val="00DC4B70"/>
    <w:rsid w:val="00DC63E7"/>
    <w:rsid w:val="00DE046D"/>
    <w:rsid w:val="00DE2FEE"/>
    <w:rsid w:val="00DF7196"/>
    <w:rsid w:val="00E00607"/>
    <w:rsid w:val="00E00BE9"/>
    <w:rsid w:val="00E22A11"/>
    <w:rsid w:val="00E247EF"/>
    <w:rsid w:val="00E31E5C"/>
    <w:rsid w:val="00E450FE"/>
    <w:rsid w:val="00E51D0F"/>
    <w:rsid w:val="00E546AC"/>
    <w:rsid w:val="00E558C3"/>
    <w:rsid w:val="00E55927"/>
    <w:rsid w:val="00E912A6"/>
    <w:rsid w:val="00E97C7D"/>
    <w:rsid w:val="00EA4844"/>
    <w:rsid w:val="00EA4D9C"/>
    <w:rsid w:val="00EA5A97"/>
    <w:rsid w:val="00EB75EE"/>
    <w:rsid w:val="00EC0942"/>
    <w:rsid w:val="00ED22E8"/>
    <w:rsid w:val="00ED5EE1"/>
    <w:rsid w:val="00EE2A34"/>
    <w:rsid w:val="00EE4C1D"/>
    <w:rsid w:val="00EF3685"/>
    <w:rsid w:val="00F04374"/>
    <w:rsid w:val="00F159EB"/>
    <w:rsid w:val="00F25BF4"/>
    <w:rsid w:val="00F267DB"/>
    <w:rsid w:val="00F26A02"/>
    <w:rsid w:val="00F33DD7"/>
    <w:rsid w:val="00F46F6F"/>
    <w:rsid w:val="00F60608"/>
    <w:rsid w:val="00F62217"/>
    <w:rsid w:val="00FB17A9"/>
    <w:rsid w:val="00FB527C"/>
    <w:rsid w:val="00FB5685"/>
    <w:rsid w:val="00FB6F75"/>
    <w:rsid w:val="00FC0CA0"/>
    <w:rsid w:val="00FC0EB3"/>
    <w:rsid w:val="00FD1083"/>
    <w:rsid w:val="00FD675E"/>
    <w:rsid w:val="00FE274D"/>
    <w:rsid w:val="00FE5674"/>
    <w:rsid w:val="00FF24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64761C7B-03C5-4B9B-BC9A-3F798FAB3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633C3"/>
    <w:pPr>
      <w:keepNext/>
      <w:spacing w:before="240" w:after="240"/>
      <w:outlineLvl w:val="0"/>
    </w:pPr>
    <w:rPr>
      <w:b/>
      <w:color w:val="548DD4" w:themeColor="text2" w:themeTint="99"/>
      <w:kern w:val="28"/>
      <w:sz w:val="24"/>
      <w:lang w:eastAsia="de-DE"/>
    </w:rPr>
  </w:style>
  <w:style w:type="paragraph" w:styleId="Heading2">
    <w:name w:val="heading 2"/>
    <w:basedOn w:val="Normal"/>
    <w:next w:val="BodyText"/>
    <w:link w:val="Heading2Char"/>
    <w:qFormat/>
    <w:rsid w:val="00D332B3"/>
    <w:pPr>
      <w:numPr>
        <w:ilvl w:val="1"/>
        <w:numId w:val="14"/>
      </w:numPr>
      <w:spacing w:before="120" w:after="120"/>
      <w:outlineLvl w:val="1"/>
    </w:pPr>
    <w:rPr>
      <w:b/>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33C3"/>
    <w:rPr>
      <w:rFonts w:ascii="Arial" w:hAnsi="Arial" w:cs="Calibri"/>
      <w:b/>
      <w:color w:val="548DD4" w:themeColor="text2" w:themeTint="99"/>
      <w:kern w:val="28"/>
      <w:sz w:val="24"/>
      <w:szCs w:val="22"/>
      <w:lang w:eastAsia="de-DE"/>
    </w:rPr>
  </w:style>
  <w:style w:type="character" w:customStyle="1" w:styleId="Heading2Char">
    <w:name w:val="Heading 2 Char"/>
    <w:link w:val="Heading2"/>
    <w:rsid w:val="00E00BE9"/>
    <w:rPr>
      <w:rFonts w:ascii="Arial" w:hAnsi="Arial" w:cs="Calibri"/>
      <w:b/>
      <w:sz w:val="22"/>
      <w:szCs w:val="22"/>
    </w:rPr>
  </w:style>
  <w:style w:type="paragraph" w:customStyle="1" w:styleId="Annex">
    <w:name w:val="Annex"/>
    <w:basedOn w:val="Heading1"/>
    <w:next w:val="Normal"/>
    <w:qFormat/>
    <w:rsid w:val="008D1694"/>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uiPriority w:val="99"/>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uiPriority w:val="99"/>
    <w:rsid w:val="008D1694"/>
    <w:pPr>
      <w:tabs>
        <w:tab w:val="center" w:pos="4820"/>
        <w:tab w:val="right" w:pos="9639"/>
      </w:tabs>
    </w:pPr>
  </w:style>
  <w:style w:type="character" w:customStyle="1" w:styleId="FooterChar">
    <w:name w:val="Footer Char"/>
    <w:link w:val="Footer"/>
    <w:uiPriority w:val="99"/>
    <w:rsid w:val="00084F33"/>
    <w:rPr>
      <w:rFonts w:ascii="Arial" w:hAnsi="Arial" w:cs="Times New Roman"/>
      <w:szCs w:val="24"/>
    </w:rPr>
  </w:style>
  <w:style w:type="paragraph" w:styleId="Header">
    <w:name w:val="header"/>
    <w:basedOn w:val="Normal"/>
    <w:link w:val="HeaderChar"/>
    <w:uiPriority w:val="99"/>
    <w:rsid w:val="008D1694"/>
    <w:pPr>
      <w:tabs>
        <w:tab w:val="center" w:pos="4820"/>
        <w:tab w:val="right" w:pos="9639"/>
      </w:tabs>
    </w:pPr>
  </w:style>
  <w:style w:type="character" w:customStyle="1" w:styleId="HeaderChar">
    <w:name w:val="Header Char"/>
    <w:link w:val="Header"/>
    <w:uiPriority w:val="99"/>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qFormat/>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customStyle="1" w:styleId="ActionItemChar">
    <w:name w:val="Action Item Char"/>
    <w:link w:val="ActionItem"/>
    <w:qFormat/>
    <w:locked/>
    <w:rsid w:val="00BC76F3"/>
    <w:rPr>
      <w:rFonts w:cs="Calibri"/>
      <w:i/>
      <w:color w:val="0000FF"/>
      <w:sz w:val="22"/>
      <w:szCs w:val="22"/>
      <w:lang w:val="en-US"/>
    </w:rPr>
  </w:style>
  <w:style w:type="paragraph" w:customStyle="1" w:styleId="ActionItem">
    <w:name w:val="Action Item"/>
    <w:basedOn w:val="Normal"/>
    <w:next w:val="Normal"/>
    <w:link w:val="ActionItemChar"/>
    <w:qFormat/>
    <w:rsid w:val="00BC76F3"/>
    <w:pPr>
      <w:spacing w:before="120" w:after="120"/>
    </w:pPr>
    <w:rPr>
      <w:rFonts w:ascii="Calibri" w:hAnsi="Calibri"/>
      <w:i/>
      <w:color w:val="0000FF"/>
      <w:lang w:val="en-US"/>
    </w:rPr>
  </w:style>
  <w:style w:type="paragraph" w:styleId="ListNumber">
    <w:name w:val="List Number"/>
    <w:basedOn w:val="Normal"/>
    <w:rsid w:val="00C4074B"/>
    <w:pPr>
      <w:tabs>
        <w:tab w:val="num" w:pos="360"/>
      </w:tabs>
      <w:ind w:left="360" w:hanging="360"/>
    </w:pPr>
    <w:rPr>
      <w:rFonts w:eastAsiaTheme="minorEastAsia" w:cs="Times New Roman"/>
      <w:szCs w:val="24"/>
      <w:lang w:eastAsia="en-US"/>
    </w:rPr>
  </w:style>
  <w:style w:type="paragraph" w:customStyle="1" w:styleId="InsetList">
    <w:name w:val="Inset List"/>
    <w:basedOn w:val="Normal"/>
    <w:qFormat/>
    <w:rsid w:val="00C4074B"/>
    <w:pPr>
      <w:numPr>
        <w:numId w:val="18"/>
      </w:numPr>
      <w:spacing w:after="120" w:line="216" w:lineRule="atLeast"/>
      <w:jc w:val="both"/>
    </w:pPr>
    <w:rPr>
      <w:rFonts w:asciiTheme="minorHAnsi" w:eastAsiaTheme="minorHAnsi" w:hAnsiTheme="minorHAnsi" w:cstheme="minorBidi"/>
      <w:lang w:eastAsia="en-US"/>
    </w:rPr>
  </w:style>
  <w:style w:type="paragraph" w:customStyle="1" w:styleId="Default">
    <w:name w:val="Default"/>
    <w:rsid w:val="00715FA9"/>
    <w:pPr>
      <w:autoSpaceDE w:val="0"/>
      <w:autoSpaceDN w:val="0"/>
      <w:adjustRightInd w:val="0"/>
    </w:pPr>
    <w:rPr>
      <w:rFonts w:ascii="Arial" w:eastAsia="SimSun" w:hAnsi="Arial" w:cs="Arial"/>
      <w:color w:val="000000"/>
      <w:sz w:val="24"/>
      <w:szCs w:val="24"/>
      <w:lang w:val="en-US" w:eastAsia="zh-CN"/>
    </w:rPr>
  </w:style>
  <w:style w:type="paragraph" w:customStyle="1" w:styleId="AnnexHead1">
    <w:name w:val="Annex Head 1"/>
    <w:basedOn w:val="Normal"/>
    <w:next w:val="Normal"/>
    <w:rsid w:val="00B33D2F"/>
    <w:pPr>
      <w:numPr>
        <w:numId w:val="20"/>
      </w:numPr>
      <w:tabs>
        <w:tab w:val="clear" w:pos="849"/>
      </w:tabs>
      <w:spacing w:before="240" w:after="240" w:line="256" w:lineRule="auto"/>
    </w:pPr>
    <w:rPr>
      <w:rFonts w:ascii="Calibri" w:hAnsi="Calibri" w:cs="Times New Roman"/>
      <w:b/>
      <w:caps/>
      <w:sz w:val="24"/>
      <w:lang w:eastAsia="en-US"/>
    </w:rPr>
  </w:style>
  <w:style w:type="paragraph" w:customStyle="1" w:styleId="AnnexHead2">
    <w:name w:val="Annex Head 2"/>
    <w:basedOn w:val="Normal"/>
    <w:next w:val="Normal"/>
    <w:rsid w:val="00B33D2F"/>
    <w:pPr>
      <w:numPr>
        <w:ilvl w:val="1"/>
        <w:numId w:val="20"/>
      </w:numPr>
      <w:spacing w:before="120" w:after="120" w:line="256" w:lineRule="auto"/>
    </w:pPr>
    <w:rPr>
      <w:rFonts w:ascii="Calibri" w:hAnsi="Calibri" w:cs="Times New Roman"/>
      <w:b/>
      <w:sz w:val="24"/>
      <w:lang w:eastAsia="en-US"/>
    </w:rPr>
  </w:style>
  <w:style w:type="paragraph" w:customStyle="1" w:styleId="AnnexHead3">
    <w:name w:val="Annex Head 3"/>
    <w:basedOn w:val="Normal"/>
    <w:next w:val="Normal"/>
    <w:rsid w:val="00B33D2F"/>
    <w:pPr>
      <w:numPr>
        <w:ilvl w:val="2"/>
        <w:numId w:val="20"/>
      </w:numPr>
      <w:spacing w:before="60" w:after="60" w:line="256" w:lineRule="auto"/>
    </w:pPr>
    <w:rPr>
      <w:rFonts w:ascii="Calibri" w:hAnsi="Calibri" w:cs="Times New Roman"/>
      <w:b/>
      <w:lang w:eastAsia="en-US"/>
    </w:rPr>
  </w:style>
  <w:style w:type="paragraph" w:customStyle="1" w:styleId="AnnexHead4">
    <w:name w:val="Annex Head 4"/>
    <w:basedOn w:val="Normal"/>
    <w:next w:val="Normal"/>
    <w:rsid w:val="00B33D2F"/>
    <w:pPr>
      <w:numPr>
        <w:ilvl w:val="3"/>
        <w:numId w:val="20"/>
      </w:numPr>
      <w:spacing w:after="120" w:line="256" w:lineRule="auto"/>
    </w:pPr>
    <w:rPr>
      <w:rFonts w:ascii="Calibri" w:hAnsi="Calibri" w:cs="Times New Roman"/>
      <w:lang w:eastAsia="en-US"/>
    </w:rPr>
  </w:style>
  <w:style w:type="character" w:customStyle="1" w:styleId="ActionMemberChar">
    <w:name w:val="Action Member Char"/>
    <w:basedOn w:val="DefaultParagraphFont"/>
    <w:link w:val="ActionMember"/>
    <w:locked/>
    <w:rsid w:val="00AB06A8"/>
    <w:rPr>
      <w:rFonts w:eastAsia="MS Mincho" w:cs="Calibri"/>
      <w:i/>
      <w:iCs/>
      <w:lang w:val="en-US" w:eastAsia="ja-JP"/>
    </w:rPr>
  </w:style>
  <w:style w:type="paragraph" w:customStyle="1" w:styleId="ActionMember">
    <w:name w:val="Action Member"/>
    <w:basedOn w:val="Normal"/>
    <w:next w:val="BodyText"/>
    <w:link w:val="ActionMemberChar"/>
    <w:qFormat/>
    <w:rsid w:val="00AB06A8"/>
    <w:pPr>
      <w:spacing w:before="120" w:after="120"/>
      <w:jc w:val="both"/>
    </w:pPr>
    <w:rPr>
      <w:rFonts w:ascii="Calibri" w:eastAsia="MS Mincho" w:hAnsi="Calibri"/>
      <w:i/>
      <w:iCs/>
      <w:sz w:val="20"/>
      <w:szCs w:val="20"/>
      <w:lang w:val="en-US" w:eastAsia="ja-JP"/>
    </w:rPr>
  </w:style>
  <w:style w:type="paragraph" w:customStyle="1" w:styleId="ActionIALA">
    <w:name w:val="Action IALA"/>
    <w:basedOn w:val="Normal"/>
    <w:next w:val="BodyText"/>
    <w:link w:val="ActionIALAChar"/>
    <w:qFormat/>
    <w:rsid w:val="008A6A6B"/>
    <w:pPr>
      <w:spacing w:before="120" w:after="120" w:line="256" w:lineRule="auto"/>
      <w:jc w:val="both"/>
    </w:pPr>
    <w:rPr>
      <w:rFonts w:ascii="Calibri" w:eastAsia="MS Mincho" w:hAnsi="Calibri" w:cs="Arial"/>
      <w:i/>
      <w:iCs/>
      <w:lang w:val="en-US"/>
    </w:rPr>
  </w:style>
  <w:style w:type="character" w:customStyle="1" w:styleId="ActionIALAChar">
    <w:name w:val="Action IALA Char"/>
    <w:basedOn w:val="DefaultParagraphFont"/>
    <w:link w:val="ActionIALA"/>
    <w:rsid w:val="008A6A6B"/>
    <w:rPr>
      <w:rFonts w:eastAsia="MS Mincho" w:cs="Arial"/>
      <w:i/>
      <w:iCs/>
      <w:sz w:val="22"/>
      <w:szCs w:val="22"/>
      <w:lang w:val="en-US"/>
    </w:rPr>
  </w:style>
  <w:style w:type="paragraph" w:styleId="TOCHeading">
    <w:name w:val="TOC Heading"/>
    <w:basedOn w:val="Heading1"/>
    <w:next w:val="Normal"/>
    <w:uiPriority w:val="39"/>
    <w:semiHidden/>
    <w:unhideWhenUsed/>
    <w:qFormat/>
    <w:rsid w:val="008D05A1"/>
    <w:pPr>
      <w:keepLines/>
      <w:spacing w:after="0"/>
      <w:outlineLvl w:val="9"/>
    </w:pPr>
    <w:rPr>
      <w:rFonts w:asciiTheme="majorHAnsi" w:eastAsiaTheme="majorEastAsia" w:hAnsiTheme="majorHAnsi" w:cstheme="majorBidi"/>
      <w:b w:val="0"/>
      <w:color w:val="365F91" w:themeColor="accent1" w:themeShade="BF"/>
      <w:kern w:val="0"/>
      <w:sz w:val="32"/>
      <w:szCs w:val="32"/>
      <w:lang w:eastAsia="en-GB"/>
    </w:rPr>
  </w:style>
  <w:style w:type="paragraph" w:customStyle="1" w:styleId="List1indent">
    <w:name w:val="List 1 indent"/>
    <w:basedOn w:val="Normal"/>
    <w:qFormat/>
    <w:rsid w:val="00103CE2"/>
    <w:pPr>
      <w:tabs>
        <w:tab w:val="num" w:pos="567"/>
      </w:tabs>
      <w:spacing w:after="120" w:line="256" w:lineRule="auto"/>
      <w:ind w:left="1134" w:hanging="567"/>
      <w:jc w:val="both"/>
    </w:pPr>
    <w:rPr>
      <w:rFonts w:ascii="Calibri" w:hAnsi="Calibri" w:cs="Times New Roman"/>
      <w:szCs w:val="20"/>
    </w:rPr>
  </w:style>
  <w:style w:type="paragraph" w:customStyle="1" w:styleId="Agenda1">
    <w:name w:val="Agenda 1"/>
    <w:basedOn w:val="Normal"/>
    <w:uiPriority w:val="99"/>
    <w:qFormat/>
    <w:rsid w:val="00103CE2"/>
    <w:pPr>
      <w:numPr>
        <w:numId w:val="22"/>
      </w:numPr>
      <w:tabs>
        <w:tab w:val="num" w:pos="567"/>
        <w:tab w:val="left" w:pos="7371"/>
      </w:tabs>
      <w:spacing w:before="120" w:after="120" w:line="256" w:lineRule="auto"/>
      <w:jc w:val="both"/>
    </w:pPr>
    <w:rPr>
      <w:rFonts w:ascii="Calibri" w:eastAsiaTheme="minorEastAsia" w:hAnsi="Calibri" w:cs="Arial"/>
      <w:szCs w:val="20"/>
      <w:lang w:eastAsia="en-US"/>
    </w:rPr>
  </w:style>
  <w:style w:type="paragraph" w:customStyle="1" w:styleId="Agenda2">
    <w:name w:val="Agenda 2"/>
    <w:basedOn w:val="Normal"/>
    <w:uiPriority w:val="99"/>
    <w:qFormat/>
    <w:rsid w:val="00103CE2"/>
    <w:pPr>
      <w:numPr>
        <w:ilvl w:val="1"/>
        <w:numId w:val="22"/>
      </w:numPr>
      <w:tabs>
        <w:tab w:val="clear" w:pos="1301"/>
        <w:tab w:val="num" w:pos="1418"/>
        <w:tab w:val="left" w:pos="7371"/>
      </w:tabs>
      <w:spacing w:after="120" w:line="256" w:lineRule="auto"/>
      <w:ind w:left="1418"/>
    </w:pPr>
    <w:rPr>
      <w:rFonts w:ascii="Calibri" w:eastAsia="MS Mincho" w:hAnsi="Calibri" w:cs="Arial"/>
      <w:lang w:eastAsia="en-US"/>
    </w:rPr>
  </w:style>
  <w:style w:type="paragraph" w:customStyle="1" w:styleId="Agenda3">
    <w:name w:val="Agenda3"/>
    <w:basedOn w:val="Normal"/>
    <w:rsid w:val="00103CE2"/>
    <w:pPr>
      <w:numPr>
        <w:ilvl w:val="2"/>
        <w:numId w:val="22"/>
      </w:numPr>
      <w:tabs>
        <w:tab w:val="left" w:pos="2552"/>
      </w:tabs>
      <w:spacing w:after="160" w:line="256" w:lineRule="auto"/>
    </w:pPr>
    <w:rPr>
      <w:rFonts w:ascii="Calibri" w:eastAsiaTheme="minorEastAsia" w:hAnsi="Calibri" w:cs="Arial"/>
      <w:lang w:val="fr-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o@synctechno.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homas@dmc.internationa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onald.Raulefs@dlr.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ukaskimatwork@all4land.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ichi.yoshida.bbnj@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21CAF841-995F-49CB-895F-12EC0CFE8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D4A135-1E64-44E1-B708-ABA10A776C20}">
  <ds:schemaRefs>
    <ds:schemaRef ds:uri="http://schemas.openxmlformats.org/officeDocument/2006/bibliography"/>
  </ds:schemaRefs>
</ds:datastoreItem>
</file>

<file path=customXml/itemProps3.xml><?xml version="1.0" encoding="utf-8"?>
<ds:datastoreItem xmlns:ds="http://schemas.openxmlformats.org/officeDocument/2006/customXml" ds:itemID="{DA80D9AC-F7C3-4268-94CB-0F6B93F38AA9}">
  <ds:schemaRefs>
    <ds:schemaRef ds:uri="http://schemas.microsoft.com/sharepoint/v3/contenttype/forms"/>
  </ds:schemaRefs>
</ds:datastoreItem>
</file>

<file path=customXml/itemProps4.xml><?xml version="1.0" encoding="utf-8"?>
<ds:datastoreItem xmlns:ds="http://schemas.openxmlformats.org/officeDocument/2006/customXml" ds:itemID="{927EF157-2AE2-4A73-B480-42D71149693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1357</Words>
  <Characters>7565</Characters>
  <Application>Microsoft Office Word</Application>
  <DocSecurity>0</DocSecurity>
  <Lines>130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cp:keywords/>
  <cp:lastModifiedBy>Alisa Nechyporuk</cp:lastModifiedBy>
  <cp:revision>49</cp:revision>
  <cp:lastPrinted>2022-02-09T15:52:00Z</cp:lastPrinted>
  <dcterms:created xsi:type="dcterms:W3CDTF">2024-10-06T13:03:00Z</dcterms:created>
  <dcterms:modified xsi:type="dcterms:W3CDTF">2026-03-04T16:40:00Z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14799000</vt:r8>
  </property>
  <property fmtid="{D5CDD505-2E9C-101B-9397-08002B2CF9AE}" pid="4" name="MediaServiceImageTags">
    <vt:lpwstr/>
  </property>
  <property fmtid="{D5CDD505-2E9C-101B-9397-08002B2CF9AE}" pid="5" name="GrammarlyDocumentId">
    <vt:lpwstr>d5f8c6d3-6194-4a19-9109-bc98c2865f27</vt:lpwstr>
  </property>
</Properties>
</file>